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5D487E6F" w:rsidR="00083EAC" w:rsidRDefault="00101553" w:rsidP="000227EA">
      <w:pPr>
        <w:pStyle w:val="Heading1"/>
        <w:spacing w:before="120" w:line="249" w:lineRule="auto"/>
        <w:ind w:left="1947" w:right="504" w:hanging="1443"/>
      </w:pPr>
      <w:r>
        <w:t xml:space="preserve">1950 Franklin </w:t>
      </w:r>
      <w:r w:rsidR="00BA52DB">
        <w:t>Street, Oakland</w:t>
      </w:r>
    </w:p>
    <w:p w14:paraId="19A77E89" w14:textId="2E17EFC9" w:rsidR="77828A1D" w:rsidRDefault="77828A1D" w:rsidP="77828A1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1E4456A6" w14:textId="228C446C" w:rsidR="00EB1D1B"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2B2C55">
        <w:rPr>
          <w:sz w:val="24"/>
          <w:szCs w:val="24"/>
        </w:rPr>
        <w:t>08/25/2021</w:t>
      </w:r>
    </w:p>
    <w:p w14:paraId="714F2335" w14:textId="77777777" w:rsidR="00083EAC" w:rsidRPr="00604BFB" w:rsidRDefault="00920F17" w:rsidP="00480A06">
      <w:pPr>
        <w:pStyle w:val="Heading2"/>
        <w:ind w:left="0" w:right="360"/>
      </w:pPr>
      <w:r w:rsidRPr="00604BFB">
        <w:t>Authority and Responsibility</w:t>
      </w:r>
    </w:p>
    <w:p w14:paraId="0CBBD63A" w14:textId="099C6A25" w:rsidR="00083EAC" w:rsidRDefault="00727D2F" w:rsidP="00480A06">
      <w:pPr>
        <w:pStyle w:val="BodyText"/>
        <w:spacing w:before="120"/>
        <w:ind w:left="360" w:right="360"/>
      </w:pPr>
      <w:r>
        <w:t xml:space="preserve">Louisa Juarez-Tang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26BBB77F" w:rsidR="00122B3F" w:rsidRPr="006D4DCA" w:rsidRDefault="007D2BFD" w:rsidP="00480A06">
      <w:pPr>
        <w:pStyle w:val="ListParagraph"/>
        <w:numPr>
          <w:ilvl w:val="0"/>
          <w:numId w:val="178"/>
        </w:numPr>
        <w:tabs>
          <w:tab w:val="left" w:pos="499"/>
          <w:tab w:val="left" w:pos="500"/>
          <w:tab w:val="left" w:pos="854"/>
          <w:tab w:val="left" w:pos="855"/>
        </w:tabs>
        <w:spacing w:beforeLines="120" w:before="288"/>
        <w:ind w:left="1800" w:right="360"/>
        <w:rPr>
          <w:b/>
          <w:bCs/>
        </w:rPr>
      </w:pPr>
      <w:r w:rsidRPr="006D4DCA">
        <w:rPr>
          <w:b/>
          <w:bCs/>
        </w:rPr>
        <w:t>NCAL:</w:t>
      </w:r>
      <w:r w:rsidR="00FB24E1" w:rsidRPr="006D4DCA">
        <w:rPr>
          <w:b/>
          <w:bCs/>
        </w:rPr>
        <w:t xml:space="preserve"> </w:t>
      </w:r>
      <w:r w:rsidR="00FB24E1" w:rsidRPr="006D4DCA">
        <w:rPr>
          <w:b/>
          <w:bCs/>
          <w:i/>
          <w:iCs/>
        </w:rPr>
        <w:t>KP NCAL Management of Healthcare Exposure to COVID-19 in the Workplace</w:t>
      </w:r>
      <w:r w:rsidR="00FB24E1" w:rsidRPr="006D4DCA">
        <w:rPr>
          <w:b/>
          <w:bCs/>
        </w:rPr>
        <w:t xml:space="preserve"> </w:t>
      </w:r>
    </w:p>
    <w:p w14:paraId="2D9D8F16" w14:textId="5ECB8EED"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Interim guidance for Ventilation, Filtration, and Air Quality in Indoor Environments by the 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Default="001A2F8C" w:rsidP="00480A06">
      <w:pPr>
        <w:pStyle w:val="ListParagraph"/>
        <w:numPr>
          <w:ilvl w:val="0"/>
          <w:numId w:val="6"/>
        </w:numPr>
        <w:tabs>
          <w:tab w:val="left" w:pos="499"/>
          <w:tab w:val="left" w:pos="500"/>
          <w:tab w:val="left" w:pos="1080"/>
        </w:tabs>
        <w:spacing w:before="120"/>
        <w:ind w:left="1080" w:right="360"/>
      </w:pPr>
      <w:r>
        <w:lastRenderedPageBreak/>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34825CA4" w:rsidR="00083EAC" w:rsidRPr="00FF6CFC"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r w:rsidR="00FF6CFC" w:rsidRPr="00FF6CFC">
        <w:rPr>
          <w:noProof/>
        </w:rPr>
        <w:t xml:space="preserve"> </w:t>
      </w:r>
    </w:p>
    <w:p w14:paraId="09FA7259" w14:textId="0601787B" w:rsidR="00083EAC" w:rsidRPr="00FF6CFC" w:rsidRDefault="67B746ED" w:rsidP="00EB3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51F9E3B4" w:rsidR="00083EAC" w:rsidRDefault="6E93D659" w:rsidP="00480A06">
      <w:pPr>
        <w:tabs>
          <w:tab w:val="left" w:pos="360"/>
        </w:tabs>
        <w:spacing w:before="120" w:line="250" w:lineRule="auto"/>
        <w:ind w:left="360" w:right="360"/>
        <w:rPr>
          <w:rFonts w:eastAsiaTheme="minorHAnsi"/>
          <w:b/>
          <w:color w:val="0070C0"/>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34B2248" w14:textId="77777777" w:rsidR="00695BEE" w:rsidRDefault="00695BEE" w:rsidP="00480A06">
      <w:pPr>
        <w:tabs>
          <w:tab w:val="left" w:pos="360"/>
        </w:tabs>
        <w:spacing w:before="120" w:line="250" w:lineRule="auto"/>
        <w:ind w:left="360" w:right="360"/>
      </w:pPr>
    </w:p>
    <w:p w14:paraId="65EE2553" w14:textId="40219482"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in KP Rounding and EZNet entries</w:t>
      </w:r>
      <w:r w:rsidR="002912C8">
        <w:rPr>
          <w:bCs/>
        </w:rPr>
        <w:t>.</w:t>
      </w:r>
      <w:r w:rsidR="005D1C3B" w:rsidRPr="006E401E">
        <w:rPr>
          <w:bCs/>
        </w:rPr>
        <w:t xml:space="preserve">  I</w:t>
      </w:r>
      <w:r w:rsidRPr="006E401E">
        <w:rPr>
          <w:bCs/>
        </w:rPr>
        <w:t>ndividuals are identified as being responsible for timely correction.</w:t>
      </w:r>
    </w:p>
    <w:p w14:paraId="1F788E5E" w14:textId="4472DB6D" w:rsidR="004E0A7A" w:rsidRDefault="00527122" w:rsidP="00480A06">
      <w:pPr>
        <w:tabs>
          <w:tab w:val="left" w:pos="859"/>
          <w:tab w:val="left" w:pos="860"/>
        </w:tabs>
        <w:spacing w:before="120"/>
        <w:ind w:left="360" w:right="360"/>
        <w:rPr>
          <w:bCs/>
        </w:rPr>
      </w:pPr>
      <w:r w:rsidRPr="006E401E">
        <w:rPr>
          <w:bCs/>
        </w:rPr>
        <w:t xml:space="preserve">Follow-up measures are </w:t>
      </w:r>
      <w:r w:rsidR="00182F36" w:rsidRPr="006E401E">
        <w:rPr>
          <w:bCs/>
        </w:rPr>
        <w:t xml:space="preserve">documented and tracked </w:t>
      </w:r>
      <w:r w:rsidRPr="006E401E">
        <w:rPr>
          <w:bCs/>
        </w:rPr>
        <w:t>to ensure timely correction.</w:t>
      </w:r>
    </w:p>
    <w:p w14:paraId="0558AD48" w14:textId="77777777" w:rsidR="00FF6CFC" w:rsidRDefault="00FF6CFC" w:rsidP="00480A06">
      <w:pPr>
        <w:tabs>
          <w:tab w:val="left" w:pos="859"/>
          <w:tab w:val="left" w:pos="860"/>
        </w:tabs>
        <w:spacing w:before="120"/>
        <w:ind w:left="360" w:right="360"/>
        <w:rPr>
          <w:b/>
          <w:bCs/>
          <w:sz w:val="26"/>
          <w:szCs w:val="26"/>
        </w:rPr>
      </w:pP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w:t>
      </w:r>
      <w:r w:rsidR="00CA566C">
        <w:rPr>
          <w:sz w:val="22"/>
          <w:szCs w:val="22"/>
        </w:rPr>
        <w:lastRenderedPageBreak/>
        <w:t>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limited to the time period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4736ABE2"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t>Circumstances where the amount of outside air needs to be minimized due to other hazards,</w:t>
      </w:r>
      <w:r w:rsidRPr="004C3571">
        <w:rPr>
          <w:b/>
          <w:spacing w:val="-59"/>
        </w:rPr>
        <w:t xml:space="preserve"> </w:t>
      </w:r>
      <w:r w:rsidRPr="004C3571">
        <w:rPr>
          <w:b/>
          <w:spacing w:val="-1"/>
        </w:rPr>
        <w:lastRenderedPageBreak/>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ppm. Measuring CO2 is not required, but,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46C8657"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Supplemental HEPA filters shall be placed,</w:t>
      </w:r>
      <w:r w:rsidR="002246DE">
        <w:t xml:space="preserve"> </w:t>
      </w:r>
      <w:r>
        <w:t>and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1BA0735D" w14:textId="77777777" w:rsidR="00C43EE8" w:rsidRDefault="00C43EE8" w:rsidP="00480A06">
      <w:pPr>
        <w:spacing w:before="120"/>
        <w:ind w:left="500" w:right="360"/>
      </w:pPr>
    </w:p>
    <w:p w14:paraId="4D9F8BF3" w14:textId="63EDEDAA" w:rsidR="0056127A" w:rsidRDefault="0056127A" w:rsidP="00480A06">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5F296911" w14:textId="6728D51E" w:rsidR="47A6B708" w:rsidRPr="00982748" w:rsidRDefault="47A6B708" w:rsidP="00480A06">
      <w:pPr>
        <w:pStyle w:val="ListParagraph"/>
        <w:numPr>
          <w:ilvl w:val="0"/>
          <w:numId w:val="203"/>
        </w:numPr>
        <w:ind w:left="1080" w:right="360"/>
      </w:pPr>
      <w:r w:rsidRPr="0049328F">
        <w:t>Audio/visual options related to signage or operational alternatives are provided for the hearing/sight impaired</w:t>
      </w:r>
      <w:r w:rsidR="1706FE92" w:rsidRPr="0049328F">
        <w:t xml:space="preserve"> </w:t>
      </w:r>
    </w:p>
    <w:p w14:paraId="773B0660" w14:textId="462562D0"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Entrances to the building have stations with PPE, sanitizer, masks, and other supplies identified as appropriate for people entering the building</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2581290C"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(and tents) include signage for building re-entry </w:t>
      </w:r>
    </w:p>
    <w:p w14:paraId="42B5861C" w14:textId="20C3BBE0" w:rsidR="00803FE1" w:rsidRPr="00803FE1"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5B3F1D88" w:rsidR="00066255" w:rsidRPr="00982748" w:rsidRDefault="0240F476" w:rsidP="00480A06">
      <w:pPr>
        <w:pStyle w:val="ListParagraph"/>
        <w:ind w:left="1080" w:right="360" w:firstLine="0"/>
        <w:rPr>
          <w:rFonts w:asciiTheme="minorHAnsi" w:eastAsiaTheme="minorEastAsia" w:hAnsiTheme="minorHAnsi" w:cstheme="minorBidi"/>
        </w:rPr>
      </w:pPr>
      <w:r w:rsidRPr="0049328F">
        <w:t xml:space="preserve">Signage with guidelines for staff on the appropriate use of PPE is posted </w:t>
      </w:r>
    </w:p>
    <w:p w14:paraId="129C092A" w14:textId="0AC5866E" w:rsidR="51A91EE0" w:rsidRPr="008E2BC9" w:rsidRDefault="236F012C" w:rsidP="00480A06">
      <w:pPr>
        <w:pStyle w:val="ListParagraph"/>
        <w:numPr>
          <w:ilvl w:val="0"/>
          <w:numId w:val="203"/>
        </w:numPr>
        <w:ind w:left="1080" w:right="360"/>
      </w:pPr>
      <w:r w:rsidRPr="0049328F">
        <w:t xml:space="preserve">Electronic readers, payments, transactions, etc. </w:t>
      </w:r>
      <w:r w:rsidR="17CE4408" w:rsidRPr="0049328F">
        <w:t>a</w:t>
      </w:r>
      <w:r w:rsidRPr="0049328F">
        <w:t>re moved away from workers operating those terminals where possible</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 xml:space="preserve">ervices (e.g.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lastRenderedPageBreak/>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t>In response to C</w:t>
      </w:r>
      <w:r w:rsidR="00E7364E" w:rsidRPr="002C245B">
        <w:rPr>
          <w:color w:val="000000"/>
        </w:rPr>
        <w:t>OVID</w:t>
      </w:r>
      <w:r w:rsidRPr="002C245B">
        <w:rPr>
          <w:color w:val="000000"/>
        </w:rPr>
        <w:t xml:space="preserve"> cases detected by a persons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5C97275D"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occupancy</w:t>
      </w:r>
      <w:r w:rsidR="00FA3AD0">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r>
        <w:t>In order to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provided</w:t>
      </w:r>
      <w:r w:rsidR="00E56A3F">
        <w:t>;</w:t>
      </w:r>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2F951401"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497F98">
        <w:t>Louisa Juarez-Tang, Facility Services Manager.</w:t>
      </w:r>
    </w:p>
    <w:p w14:paraId="519E920B" w14:textId="77777777" w:rsidR="00EF670D" w:rsidRDefault="00EF670D" w:rsidP="00480A06">
      <w:pPr>
        <w:pStyle w:val="BodyText"/>
        <w:spacing w:before="74" w:line="249" w:lineRule="auto"/>
        <w:ind w:left="360" w:right="360"/>
      </w:pPr>
    </w:p>
    <w:p w14:paraId="55EC5EB1" w14:textId="1830E7CA"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w:t>
      </w:r>
      <w:r w:rsidR="00DE6456">
        <w:t xml:space="preserve"> individual department manager or director</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w:t>
      </w:r>
      <w:r w:rsidR="00865668">
        <w:lastRenderedPageBreak/>
        <w:t>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0E176E00" w:rsidR="00C33029" w:rsidRPr="00347074" w:rsidRDefault="00546DBC" w:rsidP="00480A06">
      <w:pPr>
        <w:pStyle w:val="ListParagraph"/>
        <w:numPr>
          <w:ilvl w:val="0"/>
          <w:numId w:val="214"/>
        </w:numPr>
        <w:tabs>
          <w:tab w:val="left" w:pos="1080"/>
        </w:tabs>
        <w:spacing w:beforeLines="120" w:before="288"/>
        <w:ind w:left="1080" w:right="360"/>
        <w:jc w:val="both"/>
        <w:rPr>
          <w:b/>
        </w:rPr>
      </w:pPr>
      <w:r w:rsidRPr="00347074">
        <w:rPr>
          <w:bCs/>
        </w:rPr>
        <w:t>be</w:t>
      </w:r>
      <w:r w:rsidR="00C33029" w:rsidRPr="00347074">
        <w:rPr>
          <w:bCs/>
          <w:spacing w:val="-3"/>
        </w:rPr>
        <w:t xml:space="preserve"> </w:t>
      </w:r>
      <w:r w:rsidR="00C33029" w:rsidRPr="00347074">
        <w:rPr>
          <w:bCs/>
        </w:rPr>
        <w:t>offered</w:t>
      </w:r>
      <w:r w:rsidR="00C33029" w:rsidRPr="00347074">
        <w:rPr>
          <w:bCs/>
          <w:spacing w:val="-2"/>
        </w:rPr>
        <w:t xml:space="preserve"> </w:t>
      </w:r>
      <w:r w:rsidR="00C33029" w:rsidRPr="00347074">
        <w:rPr>
          <w:bCs/>
        </w:rPr>
        <w:t>COVID-19</w:t>
      </w:r>
      <w:r w:rsidR="00C33029" w:rsidRPr="00347074">
        <w:rPr>
          <w:bCs/>
          <w:spacing w:val="-3"/>
        </w:rPr>
        <w:t xml:space="preserve"> </w:t>
      </w:r>
      <w:r w:rsidR="00C33029" w:rsidRPr="00347074">
        <w:rPr>
          <w:bCs/>
        </w:rPr>
        <w:t>testing</w:t>
      </w:r>
      <w:r w:rsidR="00C33029" w:rsidRPr="00347074">
        <w:rPr>
          <w:bCs/>
          <w:spacing w:val="-2"/>
        </w:rPr>
        <w:t xml:space="preserve"> </w:t>
      </w:r>
      <w:r w:rsidR="00C33029" w:rsidRPr="00347074">
        <w:rPr>
          <w:bCs/>
        </w:rPr>
        <w:t>at</w:t>
      </w:r>
      <w:r w:rsidR="00C33029" w:rsidRPr="00347074">
        <w:rPr>
          <w:bCs/>
          <w:spacing w:val="-3"/>
        </w:rPr>
        <w:t xml:space="preserve"> </w:t>
      </w:r>
      <w:r w:rsidR="00C33029" w:rsidRPr="00347074">
        <w:rPr>
          <w:bCs/>
        </w:rPr>
        <w:t>no</w:t>
      </w:r>
      <w:r w:rsidR="00C33029" w:rsidRPr="00347074">
        <w:rPr>
          <w:bCs/>
          <w:spacing w:val="-1"/>
        </w:rPr>
        <w:t xml:space="preserve"> </w:t>
      </w:r>
      <w:r w:rsidR="00C33029" w:rsidRPr="00347074">
        <w:rPr>
          <w:bCs/>
        </w:rPr>
        <w:t>cost</w:t>
      </w:r>
      <w:r w:rsidR="00C33029" w:rsidRPr="00347074">
        <w:rPr>
          <w:bCs/>
          <w:spacing w:val="-3"/>
        </w:rPr>
        <w:t xml:space="preserve"> </w:t>
      </w:r>
      <w:r w:rsidR="00C33029" w:rsidRPr="00347074">
        <w:rPr>
          <w:bCs/>
        </w:rPr>
        <w:t>during</w:t>
      </w:r>
      <w:r w:rsidR="00C33029" w:rsidRPr="00347074">
        <w:rPr>
          <w:bCs/>
          <w:spacing w:val="-2"/>
        </w:rPr>
        <w:t xml:space="preserve"> </w:t>
      </w:r>
      <w:r w:rsidR="00C33029" w:rsidRPr="00347074">
        <w:rPr>
          <w:bCs/>
        </w:rPr>
        <w:t>their</w:t>
      </w:r>
      <w:r w:rsidR="00C33029" w:rsidRPr="00347074">
        <w:rPr>
          <w:bCs/>
          <w:spacing w:val="-2"/>
        </w:rPr>
        <w:t xml:space="preserve"> </w:t>
      </w:r>
      <w:r w:rsidR="00C33029" w:rsidRPr="00347074">
        <w:rPr>
          <w:bCs/>
        </w:rPr>
        <w:t>working</w:t>
      </w:r>
      <w:r w:rsidR="00C33029" w:rsidRPr="00347074">
        <w:rPr>
          <w:bCs/>
          <w:spacing w:val="-59"/>
        </w:rPr>
        <w:t xml:space="preserve"> </w:t>
      </w:r>
      <w:r w:rsidRPr="00347074">
        <w:rPr>
          <w:bCs/>
          <w:spacing w:val="-59"/>
        </w:rPr>
        <w:t xml:space="preserve">   </w:t>
      </w:r>
      <w:r w:rsidR="00D14388" w:rsidRPr="00347074">
        <w:rPr>
          <w:bCs/>
          <w:spacing w:val="-59"/>
        </w:rPr>
        <w:t xml:space="preserve">        </w:t>
      </w:r>
      <w:r w:rsidR="00C33029" w:rsidRPr="00347074">
        <w:rPr>
          <w:bCs/>
        </w:rPr>
        <w:t>hours</w:t>
      </w:r>
      <w:r w:rsidR="009B09E1" w:rsidRPr="00347074">
        <w:rPr>
          <w:bCs/>
        </w:rPr>
        <w:t xml:space="preserve"> (see </w:t>
      </w:r>
      <w:r w:rsidR="0019044B" w:rsidRPr="00347074">
        <w:rPr>
          <w:bCs/>
        </w:rPr>
        <w:t>S</w:t>
      </w:r>
      <w:r w:rsidR="00A8284E" w:rsidRPr="00347074">
        <w:rPr>
          <w:bCs/>
        </w:rPr>
        <w:t xml:space="preserve">ite to select </w:t>
      </w:r>
      <w:r w:rsidR="000F6608" w:rsidRPr="00347074">
        <w:rPr>
          <w:bCs/>
        </w:rPr>
        <w:t xml:space="preserve">their </w:t>
      </w:r>
      <w:r w:rsidR="00A8284E" w:rsidRPr="00347074">
        <w:rPr>
          <w:bCs/>
        </w:rPr>
        <w:t>region</w:t>
      </w:r>
      <w:r w:rsidR="007006F5" w:rsidRPr="00347074">
        <w:rPr>
          <w:bCs/>
        </w:rPr>
        <w:t>’s document</w:t>
      </w:r>
      <w:r w:rsidR="0019044B" w:rsidRPr="00347074">
        <w:rPr>
          <w:bCs/>
        </w:rPr>
        <w:t xml:space="preserve">: </w:t>
      </w:r>
      <w:r w:rsidR="00FB24E1" w:rsidRPr="00347074">
        <w:rPr>
          <w:b/>
          <w:i/>
        </w:rPr>
        <w:t>KP NCAL Management of Healthcare Exposure to COVID-19 in the</w:t>
      </w:r>
      <w:r w:rsidR="00AF7E42" w:rsidRPr="00347074">
        <w:rPr>
          <w:b/>
          <w:i/>
          <w:iCs/>
        </w:rPr>
        <w:t xml:space="preserve"> Workplace</w:t>
      </w:r>
      <w:r w:rsidR="00FB24E1" w:rsidRPr="00347074">
        <w:rPr>
          <w:b/>
          <w:i/>
          <w:iCs/>
        </w:rPr>
        <w:t xml:space="preserve"> </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lastRenderedPageBreak/>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17" w:history="1">
        <w:r w:rsidR="00461B97" w:rsidRPr="00AA2F3B">
          <w:rPr>
            <w:u w:val="single"/>
          </w:rPr>
          <w:t>https://sp-cloud.kp.org/sites/KPSCCOVID-19</w:t>
        </w:r>
      </w:hyperlink>
      <w:r w:rsidR="00100EFF">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have the opportunity to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lastRenderedPageBreak/>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26F5C102"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 </w:t>
      </w:r>
      <w:r w:rsidRPr="006111E2">
        <w:rPr>
          <w:spacing w:val="-3"/>
        </w:rPr>
        <w:t xml:space="preserve"> </w:t>
      </w:r>
      <w:r w:rsidR="00200154" w:rsidRPr="007F4F30">
        <w:t xml:space="preserve">decrease the spread of COVID-19, but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lastRenderedPageBreak/>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c</w:t>
      </w:r>
      <w:r w:rsidR="00920F17" w:rsidRPr="00996192">
        <w:t xml:space="preserve">ontinuing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6EEE86DD"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notice, or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22092E" w:rsidP="00480A06">
      <w:pPr>
        <w:pStyle w:val="CommentText"/>
        <w:ind w:left="1440" w:right="360" w:hanging="360"/>
      </w:pPr>
      <w:hyperlink r:id="rId18"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29715A3C"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741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30D12D87" w:rsidR="00527122" w:rsidRPr="008B0504" w:rsidRDefault="001329FB" w:rsidP="00480A06">
      <w:pPr>
        <w:pStyle w:val="BodyText"/>
        <w:spacing w:before="0" w:line="254" w:lineRule="exact"/>
        <w:ind w:left="360" w:right="360"/>
        <w:rPr>
          <w:b/>
        </w:rPr>
      </w:pPr>
      <w:r w:rsidRPr="001329FB">
        <w:rPr>
          <w:b/>
        </w:rPr>
        <w:t>Tederal Glover, Director, Regional Building Operations – Northern California, 8/25/2021</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3BF863C"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001348E8">
        <w:t>Louisa Juarez-Tang</w:t>
      </w:r>
    </w:p>
    <w:p w14:paraId="60E0521B" w14:textId="09ECD217" w:rsidR="00D86326" w:rsidRDefault="00D86326" w:rsidP="00CE5A12">
      <w:pPr>
        <w:pStyle w:val="BodyText"/>
        <w:tabs>
          <w:tab w:val="left" w:pos="12379"/>
        </w:tabs>
        <w:spacing w:before="240"/>
        <w:ind w:left="140"/>
      </w:pPr>
      <w:r w:rsidRPr="042FBBD0">
        <w:rPr>
          <w:b/>
          <w:bCs/>
        </w:rPr>
        <w:t>Date</w:t>
      </w:r>
      <w:r>
        <w:t xml:space="preserve">: </w:t>
      </w:r>
      <w:r w:rsidR="001348E8">
        <w:t>8/1</w:t>
      </w:r>
      <w:r w:rsidR="00374CEB">
        <w:t>8</w:t>
      </w:r>
      <w:r w:rsidR="001348E8">
        <w:t>/2021</w:t>
      </w:r>
    </w:p>
    <w:p w14:paraId="51411351" w14:textId="4335D2F9"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2FB4DC07" w:rsidR="00D86326" w:rsidRDefault="002D6979" w:rsidP="00944CA0">
            <w:pPr>
              <w:pStyle w:val="TableParagraph"/>
              <w:numPr>
                <w:ilvl w:val="0"/>
                <w:numId w:val="22"/>
              </w:numPr>
            </w:pPr>
            <w:r w:rsidRPr="00722AC6">
              <w:t>Break Rooms</w:t>
            </w:r>
          </w:p>
          <w:p w14:paraId="4869C75E" w14:textId="34FECDC5" w:rsidR="0022092E" w:rsidRDefault="0022092E" w:rsidP="00944CA0">
            <w:pPr>
              <w:pStyle w:val="TableParagraph"/>
              <w:numPr>
                <w:ilvl w:val="0"/>
                <w:numId w:val="22"/>
              </w:numPr>
            </w:pPr>
            <w:r>
              <w:t>Cafeteria dining area</w:t>
            </w:r>
          </w:p>
          <w:p w14:paraId="2E28C6F3" w14:textId="4DE6DE94" w:rsidR="0022092E" w:rsidRPr="00722AC6" w:rsidRDefault="0022092E" w:rsidP="00944CA0">
            <w:pPr>
              <w:pStyle w:val="TableParagraph"/>
              <w:numPr>
                <w:ilvl w:val="0"/>
                <w:numId w:val="22"/>
              </w:numPr>
            </w:pPr>
            <w:r>
              <w:t>Outdoor eating areas</w:t>
            </w:r>
          </w:p>
          <w:p w14:paraId="35B8DE23" w14:textId="03F049FC" w:rsidR="00517BD3" w:rsidRPr="00722AC6" w:rsidRDefault="00517BD3" w:rsidP="00F068CB">
            <w:pPr>
              <w:pStyle w:val="TableParagraph"/>
            </w:pPr>
          </w:p>
        </w:tc>
        <w:tc>
          <w:tcPr>
            <w:tcW w:w="2070" w:type="dxa"/>
          </w:tcPr>
          <w:p w14:paraId="102EA921" w14:textId="25A05612" w:rsidR="00D86326" w:rsidRPr="006B5BAA" w:rsidRDefault="00B94869" w:rsidP="00B94869">
            <w:pPr>
              <w:pStyle w:val="TableParagraph"/>
              <w:numPr>
                <w:ilvl w:val="0"/>
                <w:numId w:val="22"/>
              </w:numPr>
            </w:pPr>
            <w:r>
              <w:t>All times of day</w:t>
            </w:r>
          </w:p>
        </w:tc>
        <w:tc>
          <w:tcPr>
            <w:tcW w:w="3240" w:type="dxa"/>
          </w:tcPr>
          <w:p w14:paraId="691B043E" w14:textId="72B1C392" w:rsidR="00D86326" w:rsidRPr="006B5BAA" w:rsidRDefault="005C347F" w:rsidP="00B94869">
            <w:pPr>
              <w:pStyle w:val="TableParagraph"/>
              <w:numPr>
                <w:ilvl w:val="0"/>
                <w:numId w:val="22"/>
              </w:numPr>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20A76004" w14:textId="51DB4AE0" w:rsidR="00B94869" w:rsidRDefault="00B94869" w:rsidP="00205A80">
            <w:pPr>
              <w:pStyle w:val="TableParagraph"/>
              <w:numPr>
                <w:ilvl w:val="0"/>
                <w:numId w:val="21"/>
              </w:numPr>
            </w:pPr>
            <w:r>
              <w:t>Signage posted for physical distancing</w:t>
            </w:r>
          </w:p>
          <w:p w14:paraId="0974D57D" w14:textId="52BFBC4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E43C3A" w14:textId="265263A1" w:rsidR="0057687B" w:rsidRPr="006B5BAA" w:rsidRDefault="0057687B" w:rsidP="00944CA0">
            <w:pPr>
              <w:pStyle w:val="TableParagraph"/>
              <w:numPr>
                <w:ilvl w:val="0"/>
                <w:numId w:val="21"/>
              </w:numPr>
            </w:pPr>
            <w:r w:rsidRPr="006B5BAA">
              <w:t xml:space="preserve">Cleaning and disinfection </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5F7A2088" w14:textId="77777777" w:rsidR="00D86326" w:rsidRDefault="00E16360" w:rsidP="000677D8">
            <w:pPr>
              <w:pStyle w:val="TableParagraph"/>
              <w:numPr>
                <w:ilvl w:val="0"/>
                <w:numId w:val="21"/>
              </w:numPr>
            </w:pPr>
            <w:r w:rsidRPr="006B5BAA">
              <w:t>Lobbies</w:t>
            </w:r>
          </w:p>
          <w:p w14:paraId="26386719" w14:textId="36E06C2B" w:rsidR="000677D8" w:rsidRPr="006B5BAA" w:rsidRDefault="000677D8" w:rsidP="000677D8">
            <w:pPr>
              <w:pStyle w:val="TableParagraph"/>
              <w:numPr>
                <w:ilvl w:val="0"/>
                <w:numId w:val="21"/>
              </w:numPr>
            </w:pPr>
            <w:r>
              <w:t>Waiting areas</w:t>
            </w:r>
          </w:p>
        </w:tc>
        <w:tc>
          <w:tcPr>
            <w:tcW w:w="2070" w:type="dxa"/>
          </w:tcPr>
          <w:p w14:paraId="5CD7E739" w14:textId="2865BD8F" w:rsidR="00D86326" w:rsidRPr="006B5BAA" w:rsidRDefault="00AA0007" w:rsidP="0056719B">
            <w:pPr>
              <w:pStyle w:val="TableParagraph"/>
              <w:numPr>
                <w:ilvl w:val="0"/>
                <w:numId w:val="21"/>
              </w:numPr>
            </w:pPr>
            <w:r w:rsidRPr="006B5BAA">
              <w:t>All times of day</w:t>
            </w:r>
          </w:p>
        </w:tc>
        <w:tc>
          <w:tcPr>
            <w:tcW w:w="3240" w:type="dxa"/>
          </w:tcPr>
          <w:p w14:paraId="61CE57F0" w14:textId="4D79A06F" w:rsidR="00D86326" w:rsidRPr="006B5BAA" w:rsidRDefault="00133C7D" w:rsidP="00133C7D">
            <w:pPr>
              <w:pStyle w:val="TableParagraph"/>
              <w:numPr>
                <w:ilvl w:val="0"/>
                <w:numId w:val="21"/>
              </w:numPr>
            </w:pPr>
            <w:r>
              <w:t>Limit amount of people in seating/waiting area</w:t>
            </w: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0F6CB4ED" w14:textId="77777777" w:rsidR="0045326B" w:rsidRDefault="0056719B" w:rsidP="00944CA0">
            <w:pPr>
              <w:pStyle w:val="TableParagraph"/>
              <w:numPr>
                <w:ilvl w:val="0"/>
                <w:numId w:val="23"/>
              </w:numPr>
            </w:pPr>
            <w:r>
              <w:t>Mask are given to those who enter with no mask</w:t>
            </w:r>
          </w:p>
          <w:p w14:paraId="1BCC3286" w14:textId="77777777" w:rsidR="0056719B" w:rsidRDefault="0056719B" w:rsidP="00944CA0">
            <w:pPr>
              <w:pStyle w:val="TableParagraph"/>
              <w:numPr>
                <w:ilvl w:val="0"/>
                <w:numId w:val="23"/>
              </w:numPr>
            </w:pPr>
            <w:r>
              <w:t>Signage posted to physical distance</w:t>
            </w:r>
          </w:p>
          <w:p w14:paraId="4410710C" w14:textId="4F07D2C1" w:rsidR="0056719B" w:rsidRPr="006B5BAA" w:rsidRDefault="0056719B" w:rsidP="00944CA0">
            <w:pPr>
              <w:pStyle w:val="TableParagraph"/>
              <w:numPr>
                <w:ilvl w:val="0"/>
                <w:numId w:val="23"/>
              </w:numPr>
            </w:pPr>
            <w:r>
              <w:t>Cleaning and disinfection</w:t>
            </w:r>
          </w:p>
        </w:tc>
      </w:tr>
      <w:tr w:rsidR="00382AC2" w14:paraId="0CBE581E" w14:textId="77777777" w:rsidTr="00CF3BDC">
        <w:trPr>
          <w:trHeight w:val="957"/>
        </w:trPr>
        <w:tc>
          <w:tcPr>
            <w:tcW w:w="2880" w:type="dxa"/>
          </w:tcPr>
          <w:p w14:paraId="5405FFE2" w14:textId="4CA3A2A0" w:rsidR="00382AC2" w:rsidRPr="006B5BAA" w:rsidRDefault="00382AC2" w:rsidP="00382AC2">
            <w:pPr>
              <w:pStyle w:val="ListParagraph"/>
              <w:numPr>
                <w:ilvl w:val="0"/>
                <w:numId w:val="23"/>
              </w:numPr>
              <w:adjustRightInd w:val="0"/>
            </w:pPr>
            <w:r>
              <w:t>Restrooms</w:t>
            </w:r>
          </w:p>
        </w:tc>
        <w:tc>
          <w:tcPr>
            <w:tcW w:w="2070" w:type="dxa"/>
          </w:tcPr>
          <w:p w14:paraId="053665F5" w14:textId="33DCFB81" w:rsidR="00382AC2" w:rsidRPr="006B5BAA" w:rsidRDefault="00382AC2" w:rsidP="00382AC2">
            <w:pPr>
              <w:pStyle w:val="TableParagraph"/>
              <w:numPr>
                <w:ilvl w:val="0"/>
                <w:numId w:val="23"/>
              </w:numPr>
            </w:pPr>
            <w:r>
              <w:t>All times of day</w:t>
            </w:r>
          </w:p>
        </w:tc>
        <w:tc>
          <w:tcPr>
            <w:tcW w:w="3240" w:type="dxa"/>
          </w:tcPr>
          <w:p w14:paraId="12F22E37" w14:textId="773D82F1" w:rsidR="00382AC2" w:rsidRPr="006B5BAA" w:rsidRDefault="00382AC2" w:rsidP="00382AC2">
            <w:pPr>
              <w:pStyle w:val="TableParagraph"/>
              <w:numPr>
                <w:ilvl w:val="0"/>
                <w:numId w:val="23"/>
              </w:numPr>
            </w:pPr>
            <w:r>
              <w:t>Limit occupancy to physical distance</w:t>
            </w:r>
          </w:p>
        </w:tc>
        <w:tc>
          <w:tcPr>
            <w:tcW w:w="2610" w:type="dxa"/>
          </w:tcPr>
          <w:p w14:paraId="4DABF2C2" w14:textId="77777777" w:rsidR="00382AC2" w:rsidRDefault="00382AC2" w:rsidP="00382AC2">
            <w:pPr>
              <w:pStyle w:val="TableParagraph"/>
              <w:numPr>
                <w:ilvl w:val="0"/>
                <w:numId w:val="23"/>
              </w:numPr>
            </w:pPr>
            <w:r>
              <w:t>Signage posted to physical distance</w:t>
            </w:r>
          </w:p>
          <w:p w14:paraId="6FE3AF05" w14:textId="70462036" w:rsidR="00382AC2" w:rsidRPr="006B5BAA" w:rsidRDefault="00382AC2" w:rsidP="00382AC2">
            <w:pPr>
              <w:pStyle w:val="TableParagraph"/>
              <w:numPr>
                <w:ilvl w:val="0"/>
                <w:numId w:val="23"/>
              </w:numPr>
            </w:pPr>
            <w:r>
              <w:t>Cleaning and disinfection</w:t>
            </w:r>
          </w:p>
        </w:tc>
      </w:tr>
      <w:tr w:rsidR="00382AC2" w14:paraId="5307FA66" w14:textId="77777777" w:rsidTr="00CF3BDC">
        <w:trPr>
          <w:trHeight w:val="957"/>
        </w:trPr>
        <w:tc>
          <w:tcPr>
            <w:tcW w:w="2880" w:type="dxa"/>
          </w:tcPr>
          <w:p w14:paraId="34826B7D" w14:textId="6C1CFAF7" w:rsidR="00382AC2" w:rsidRPr="006B5BAA" w:rsidRDefault="00C61382" w:rsidP="00C61382">
            <w:pPr>
              <w:pStyle w:val="ListParagraph"/>
              <w:numPr>
                <w:ilvl w:val="0"/>
                <w:numId w:val="23"/>
              </w:numPr>
              <w:adjustRightInd w:val="0"/>
            </w:pPr>
            <w:r>
              <w:lastRenderedPageBreak/>
              <w:t>Conference Rooms</w:t>
            </w:r>
          </w:p>
        </w:tc>
        <w:tc>
          <w:tcPr>
            <w:tcW w:w="2070" w:type="dxa"/>
          </w:tcPr>
          <w:p w14:paraId="0A626604" w14:textId="343E044E" w:rsidR="00382AC2" w:rsidRPr="006B5BAA" w:rsidRDefault="00C61382" w:rsidP="00C61382">
            <w:pPr>
              <w:pStyle w:val="TableParagraph"/>
              <w:numPr>
                <w:ilvl w:val="0"/>
                <w:numId w:val="23"/>
              </w:numPr>
            </w:pPr>
            <w:r w:rsidRPr="006B5BAA">
              <w:t>All times of day</w:t>
            </w:r>
          </w:p>
        </w:tc>
        <w:tc>
          <w:tcPr>
            <w:tcW w:w="3240" w:type="dxa"/>
          </w:tcPr>
          <w:p w14:paraId="7BF0657E" w14:textId="666F59F5" w:rsidR="00382AC2" w:rsidRPr="006B5BAA" w:rsidRDefault="004F3EBD" w:rsidP="004F3EBD">
            <w:pPr>
              <w:pStyle w:val="TableParagraph"/>
              <w:numPr>
                <w:ilvl w:val="0"/>
                <w:numId w:val="23"/>
              </w:numPr>
            </w:pPr>
            <w:r>
              <w:t>Limit occupancy to physical distance</w:t>
            </w:r>
          </w:p>
        </w:tc>
        <w:tc>
          <w:tcPr>
            <w:tcW w:w="2610" w:type="dxa"/>
          </w:tcPr>
          <w:p w14:paraId="7CE97619" w14:textId="77777777" w:rsidR="004F3EBD" w:rsidRDefault="004F3EBD" w:rsidP="004F3EBD">
            <w:pPr>
              <w:pStyle w:val="TableParagraph"/>
              <w:numPr>
                <w:ilvl w:val="0"/>
                <w:numId w:val="23"/>
              </w:numPr>
            </w:pPr>
            <w:r>
              <w:t>Signage posted to physical distance</w:t>
            </w:r>
          </w:p>
          <w:p w14:paraId="23648C21" w14:textId="77777777" w:rsidR="004F3EBD" w:rsidRDefault="004F3EBD" w:rsidP="004F3EBD">
            <w:pPr>
              <w:pStyle w:val="TableParagraph"/>
              <w:numPr>
                <w:ilvl w:val="0"/>
                <w:numId w:val="23"/>
              </w:numPr>
            </w:pPr>
            <w:r>
              <w:t>Hand sanitizing stations</w:t>
            </w:r>
          </w:p>
          <w:p w14:paraId="636088F4" w14:textId="77777777" w:rsidR="004F3EBD" w:rsidRDefault="004F3EBD" w:rsidP="004F3EBD">
            <w:pPr>
              <w:pStyle w:val="TableParagraph"/>
              <w:numPr>
                <w:ilvl w:val="0"/>
                <w:numId w:val="23"/>
              </w:numPr>
            </w:pPr>
            <w:r>
              <w:t>Remove/store excess furniture/chairs</w:t>
            </w:r>
          </w:p>
          <w:p w14:paraId="50727BE6" w14:textId="0972F6F9" w:rsidR="00382AC2" w:rsidRPr="006B5BAA" w:rsidRDefault="004F3EBD" w:rsidP="004F3EBD">
            <w:pPr>
              <w:pStyle w:val="TableParagraph"/>
              <w:numPr>
                <w:ilvl w:val="0"/>
                <w:numId w:val="23"/>
              </w:numPr>
            </w:pPr>
            <w:r>
              <w:t>Cleaning and disinfection</w:t>
            </w:r>
          </w:p>
        </w:tc>
      </w:tr>
      <w:tr w:rsidR="00D86326" w14:paraId="018AF92C" w14:textId="77777777" w:rsidTr="00CF3BDC">
        <w:trPr>
          <w:trHeight w:val="957"/>
        </w:trPr>
        <w:tc>
          <w:tcPr>
            <w:tcW w:w="2880" w:type="dxa"/>
          </w:tcPr>
          <w:p w14:paraId="224B80DA" w14:textId="0EBC4D14" w:rsidR="0090076E" w:rsidRPr="004F3EBD" w:rsidRDefault="004F3EBD" w:rsidP="004F3EBD">
            <w:pPr>
              <w:pStyle w:val="ListParagraph"/>
              <w:numPr>
                <w:ilvl w:val="0"/>
                <w:numId w:val="23"/>
              </w:numPr>
              <w:adjustRightInd w:val="0"/>
              <w:rPr>
                <w:sz w:val="24"/>
                <w:szCs w:val="24"/>
              </w:rPr>
            </w:pPr>
            <w:r w:rsidRPr="00CB3D07">
              <w:t>Elevators, elevator lobbies</w:t>
            </w:r>
          </w:p>
          <w:p w14:paraId="7F21400A" w14:textId="459AF539" w:rsidR="00D86326" w:rsidRPr="006B5BAA" w:rsidRDefault="00D86326" w:rsidP="00F068CB">
            <w:pPr>
              <w:pStyle w:val="TableParagraph"/>
            </w:pPr>
          </w:p>
        </w:tc>
        <w:tc>
          <w:tcPr>
            <w:tcW w:w="2070" w:type="dxa"/>
          </w:tcPr>
          <w:p w14:paraId="39A2CD53" w14:textId="27D1CCD8" w:rsidR="00D86326" w:rsidRPr="006B5BAA" w:rsidRDefault="004F3EBD" w:rsidP="004F3EBD">
            <w:pPr>
              <w:pStyle w:val="TableParagraph"/>
              <w:numPr>
                <w:ilvl w:val="0"/>
                <w:numId w:val="23"/>
              </w:numPr>
            </w:pPr>
            <w:r w:rsidRPr="00862DAB">
              <w:t>All times of day</w:t>
            </w:r>
          </w:p>
        </w:tc>
        <w:tc>
          <w:tcPr>
            <w:tcW w:w="3240" w:type="dxa"/>
          </w:tcPr>
          <w:p w14:paraId="35ABAF36" w14:textId="7A238F12" w:rsidR="00D86326" w:rsidRPr="006B5BAA" w:rsidRDefault="004F3EBD" w:rsidP="004F3EBD">
            <w:pPr>
              <w:pStyle w:val="TableParagraph"/>
              <w:numPr>
                <w:ilvl w:val="0"/>
                <w:numId w:val="23"/>
              </w:numPr>
            </w:pPr>
            <w:r>
              <w:t>Limit number of passengers in elevators</w:t>
            </w:r>
          </w:p>
        </w:tc>
        <w:tc>
          <w:tcPr>
            <w:tcW w:w="2610" w:type="dxa"/>
          </w:tcPr>
          <w:p w14:paraId="19789C24" w14:textId="77777777" w:rsidR="004F3EBD" w:rsidRDefault="004F3EBD" w:rsidP="004F3EBD">
            <w:pPr>
              <w:pStyle w:val="TableParagraph"/>
              <w:numPr>
                <w:ilvl w:val="0"/>
                <w:numId w:val="23"/>
              </w:numPr>
            </w:pPr>
            <w:r w:rsidRPr="00862DAB">
              <w:t>Signage posted to physical distance</w:t>
            </w:r>
          </w:p>
          <w:p w14:paraId="430AC3E1" w14:textId="77777777" w:rsidR="004F3EBD" w:rsidRDefault="004F3EBD" w:rsidP="004F3EBD">
            <w:pPr>
              <w:pStyle w:val="TableParagraph"/>
              <w:numPr>
                <w:ilvl w:val="0"/>
                <w:numId w:val="23"/>
              </w:numPr>
            </w:pPr>
            <w:r>
              <w:t>Cleaning and disinfection</w:t>
            </w:r>
          </w:p>
          <w:p w14:paraId="0F096E6D" w14:textId="77777777" w:rsidR="004F3EBD" w:rsidRDefault="004F3EBD" w:rsidP="004F3EBD">
            <w:pPr>
              <w:pStyle w:val="TableParagraph"/>
              <w:numPr>
                <w:ilvl w:val="0"/>
                <w:numId w:val="23"/>
              </w:numPr>
            </w:pPr>
            <w:r>
              <w:t>Hand sanitizing stations</w:t>
            </w:r>
          </w:p>
          <w:p w14:paraId="166D7E17" w14:textId="77DDFD59" w:rsidR="00D86326" w:rsidRPr="006B5BAA" w:rsidRDefault="004F3EBD" w:rsidP="004F3EBD">
            <w:pPr>
              <w:pStyle w:val="TableParagraph"/>
              <w:numPr>
                <w:ilvl w:val="0"/>
                <w:numId w:val="23"/>
              </w:numPr>
            </w:pPr>
            <w:r>
              <w:t>Passengers in elevators must wear mask</w:t>
            </w:r>
          </w:p>
        </w:tc>
      </w:tr>
      <w:tr w:rsidR="004F3EBD" w14:paraId="6F1E83D0" w14:textId="77777777" w:rsidTr="00CF3BDC">
        <w:trPr>
          <w:trHeight w:val="957"/>
        </w:trPr>
        <w:tc>
          <w:tcPr>
            <w:tcW w:w="2880" w:type="dxa"/>
          </w:tcPr>
          <w:p w14:paraId="4B85C508" w14:textId="7ABFF855" w:rsidR="004F3EBD" w:rsidRPr="006B5BAA" w:rsidRDefault="004F3EBD" w:rsidP="004F3EBD">
            <w:pPr>
              <w:pStyle w:val="TableParagraph"/>
              <w:numPr>
                <w:ilvl w:val="0"/>
                <w:numId w:val="23"/>
              </w:numPr>
              <w:rPr>
                <w:rFonts w:asciiTheme="minorHAnsi" w:hAnsiTheme="minorHAnsi"/>
              </w:rPr>
            </w:pPr>
            <w:r w:rsidRPr="0008227F">
              <w:t>Hallways, walkways</w:t>
            </w:r>
          </w:p>
        </w:tc>
        <w:tc>
          <w:tcPr>
            <w:tcW w:w="2070" w:type="dxa"/>
          </w:tcPr>
          <w:p w14:paraId="65E498A6" w14:textId="26AA8013" w:rsidR="004F3EBD" w:rsidRPr="006B5BAA" w:rsidRDefault="004F3EBD" w:rsidP="004F3EBD">
            <w:pPr>
              <w:pStyle w:val="TableParagraph"/>
              <w:numPr>
                <w:ilvl w:val="0"/>
                <w:numId w:val="23"/>
              </w:numPr>
              <w:rPr>
                <w:rFonts w:asciiTheme="minorHAnsi" w:hAnsiTheme="minorHAnsi"/>
              </w:rPr>
            </w:pPr>
            <w:r w:rsidRPr="0008227F">
              <w:t>All times of day</w:t>
            </w:r>
          </w:p>
        </w:tc>
        <w:tc>
          <w:tcPr>
            <w:tcW w:w="3240" w:type="dxa"/>
          </w:tcPr>
          <w:p w14:paraId="0DC10E52" w14:textId="77777777" w:rsidR="004F3EBD" w:rsidRPr="006B5BAA" w:rsidRDefault="004F3EBD" w:rsidP="004F3EBD">
            <w:pPr>
              <w:pStyle w:val="TableParagraph"/>
              <w:rPr>
                <w:rFonts w:asciiTheme="minorHAnsi" w:hAnsiTheme="minorHAnsi"/>
              </w:rPr>
            </w:pPr>
          </w:p>
        </w:tc>
        <w:tc>
          <w:tcPr>
            <w:tcW w:w="2610" w:type="dxa"/>
          </w:tcPr>
          <w:p w14:paraId="4334B0D5" w14:textId="77777777" w:rsidR="004F3EBD" w:rsidRPr="0008227F" w:rsidRDefault="004F3EBD" w:rsidP="004F3EBD">
            <w:pPr>
              <w:pStyle w:val="TableParagraph"/>
              <w:numPr>
                <w:ilvl w:val="0"/>
                <w:numId w:val="231"/>
              </w:numPr>
            </w:pPr>
            <w:r w:rsidRPr="0008227F">
              <w:t>Hand sanitizing stations</w:t>
            </w:r>
          </w:p>
          <w:p w14:paraId="5770AF5F" w14:textId="77777777" w:rsidR="004F3EBD" w:rsidRDefault="004F3EBD" w:rsidP="004F3EBD">
            <w:pPr>
              <w:pStyle w:val="TableParagraph"/>
              <w:numPr>
                <w:ilvl w:val="0"/>
                <w:numId w:val="231"/>
              </w:numPr>
            </w:pPr>
            <w:r w:rsidRPr="0008227F">
              <w:t>Signage posted to physical distance</w:t>
            </w:r>
          </w:p>
          <w:p w14:paraId="424F167D" w14:textId="1904C11B" w:rsidR="004F3EBD" w:rsidRPr="006B5BAA" w:rsidRDefault="004F3EBD" w:rsidP="004F3EBD">
            <w:pPr>
              <w:pStyle w:val="TableParagraph"/>
              <w:numPr>
                <w:ilvl w:val="0"/>
                <w:numId w:val="231"/>
              </w:numPr>
              <w:rPr>
                <w:rFonts w:asciiTheme="minorHAnsi" w:hAnsiTheme="minorHAnsi"/>
              </w:rPr>
            </w:pPr>
            <w:r>
              <w:t>Employees and visitors must wear mask</w:t>
            </w:r>
          </w:p>
        </w:tc>
      </w:tr>
      <w:tr w:rsidR="004F3EBD" w14:paraId="45BCACAD" w14:textId="77777777" w:rsidTr="00CF3BDC">
        <w:trPr>
          <w:trHeight w:val="957"/>
        </w:trPr>
        <w:tc>
          <w:tcPr>
            <w:tcW w:w="2880" w:type="dxa"/>
          </w:tcPr>
          <w:p w14:paraId="00B3AA91" w14:textId="77777777" w:rsidR="004F3EBD" w:rsidRPr="006B5BAA" w:rsidRDefault="004F3EBD" w:rsidP="004F3EBD">
            <w:pPr>
              <w:pStyle w:val="TableParagraph"/>
              <w:rPr>
                <w:rFonts w:asciiTheme="minorHAnsi" w:hAnsiTheme="minorHAnsi"/>
              </w:rPr>
            </w:pPr>
          </w:p>
        </w:tc>
        <w:tc>
          <w:tcPr>
            <w:tcW w:w="2070" w:type="dxa"/>
          </w:tcPr>
          <w:p w14:paraId="07A334A7" w14:textId="77777777" w:rsidR="004F3EBD" w:rsidRPr="006B5BAA" w:rsidRDefault="004F3EBD" w:rsidP="004F3EBD">
            <w:pPr>
              <w:pStyle w:val="TableParagraph"/>
              <w:rPr>
                <w:rFonts w:asciiTheme="minorHAnsi" w:hAnsiTheme="minorHAnsi"/>
              </w:rPr>
            </w:pPr>
          </w:p>
        </w:tc>
        <w:tc>
          <w:tcPr>
            <w:tcW w:w="3240" w:type="dxa"/>
          </w:tcPr>
          <w:p w14:paraId="1B279216" w14:textId="77777777" w:rsidR="004F3EBD" w:rsidRPr="006B5BAA" w:rsidRDefault="004F3EBD" w:rsidP="004F3EBD">
            <w:pPr>
              <w:pStyle w:val="TableParagraph"/>
              <w:rPr>
                <w:rFonts w:asciiTheme="minorHAnsi" w:hAnsiTheme="minorHAnsi"/>
              </w:rPr>
            </w:pPr>
          </w:p>
        </w:tc>
        <w:tc>
          <w:tcPr>
            <w:tcW w:w="2610" w:type="dxa"/>
          </w:tcPr>
          <w:p w14:paraId="581C036F" w14:textId="77777777" w:rsidR="004F3EBD" w:rsidRPr="006B5BAA" w:rsidRDefault="004F3EBD" w:rsidP="004F3EBD">
            <w:pPr>
              <w:pStyle w:val="TableParagraph"/>
              <w:rPr>
                <w:rFonts w:asciiTheme="minorHAnsi" w:hAnsiTheme="minorHAnsi"/>
              </w:rPr>
            </w:pPr>
          </w:p>
        </w:tc>
      </w:tr>
      <w:tr w:rsidR="004F3EBD" w14:paraId="508906BC" w14:textId="77777777" w:rsidTr="00CF3BDC">
        <w:trPr>
          <w:trHeight w:val="957"/>
        </w:trPr>
        <w:tc>
          <w:tcPr>
            <w:tcW w:w="2880" w:type="dxa"/>
          </w:tcPr>
          <w:p w14:paraId="723947DB" w14:textId="77777777" w:rsidR="004F3EBD" w:rsidRPr="006B5BAA" w:rsidRDefault="004F3EBD" w:rsidP="004F3EBD">
            <w:pPr>
              <w:pStyle w:val="TableParagraph"/>
              <w:rPr>
                <w:rFonts w:asciiTheme="minorHAnsi" w:hAnsiTheme="minorHAnsi"/>
              </w:rPr>
            </w:pPr>
          </w:p>
        </w:tc>
        <w:tc>
          <w:tcPr>
            <w:tcW w:w="2070" w:type="dxa"/>
          </w:tcPr>
          <w:p w14:paraId="1A8682B0" w14:textId="77777777" w:rsidR="004F3EBD" w:rsidRPr="006B5BAA" w:rsidRDefault="004F3EBD" w:rsidP="004F3EBD">
            <w:pPr>
              <w:pStyle w:val="TableParagraph"/>
              <w:rPr>
                <w:rFonts w:asciiTheme="minorHAnsi" w:hAnsiTheme="minorHAnsi"/>
              </w:rPr>
            </w:pPr>
          </w:p>
        </w:tc>
        <w:tc>
          <w:tcPr>
            <w:tcW w:w="3240" w:type="dxa"/>
          </w:tcPr>
          <w:p w14:paraId="35506398" w14:textId="77777777" w:rsidR="004F3EBD" w:rsidRPr="006B5BAA" w:rsidRDefault="004F3EBD" w:rsidP="004F3EBD">
            <w:pPr>
              <w:pStyle w:val="TableParagraph"/>
              <w:rPr>
                <w:rFonts w:asciiTheme="minorHAnsi" w:hAnsiTheme="minorHAnsi"/>
              </w:rPr>
            </w:pPr>
          </w:p>
        </w:tc>
        <w:tc>
          <w:tcPr>
            <w:tcW w:w="2610" w:type="dxa"/>
          </w:tcPr>
          <w:p w14:paraId="680986E6" w14:textId="77777777" w:rsidR="004F3EBD" w:rsidRPr="006B5BAA" w:rsidRDefault="004F3EBD" w:rsidP="004F3EBD">
            <w:pPr>
              <w:pStyle w:val="TableParagraph"/>
              <w:rPr>
                <w:rFonts w:asciiTheme="minorHAnsi" w:hAnsiTheme="minorHAnsi"/>
              </w:rPr>
            </w:pPr>
          </w:p>
        </w:tc>
      </w:tr>
      <w:tr w:rsidR="004F3EBD" w14:paraId="7A8FEE27" w14:textId="77777777" w:rsidTr="00CF3BDC">
        <w:trPr>
          <w:trHeight w:val="957"/>
        </w:trPr>
        <w:tc>
          <w:tcPr>
            <w:tcW w:w="2880" w:type="dxa"/>
          </w:tcPr>
          <w:p w14:paraId="33D44AB1" w14:textId="77777777" w:rsidR="004F3EBD" w:rsidRDefault="004F3EBD" w:rsidP="004F3EBD">
            <w:pPr>
              <w:pStyle w:val="TableParagraph"/>
              <w:rPr>
                <w:rFonts w:ascii="Times New Roman"/>
              </w:rPr>
            </w:pPr>
          </w:p>
        </w:tc>
        <w:tc>
          <w:tcPr>
            <w:tcW w:w="2070" w:type="dxa"/>
          </w:tcPr>
          <w:p w14:paraId="72422D75" w14:textId="77777777" w:rsidR="004F3EBD" w:rsidRDefault="004F3EBD" w:rsidP="004F3EBD">
            <w:pPr>
              <w:pStyle w:val="TableParagraph"/>
              <w:rPr>
                <w:rFonts w:ascii="Times New Roman"/>
              </w:rPr>
            </w:pPr>
          </w:p>
        </w:tc>
        <w:tc>
          <w:tcPr>
            <w:tcW w:w="3240" w:type="dxa"/>
          </w:tcPr>
          <w:p w14:paraId="6FD6D471" w14:textId="77777777" w:rsidR="004F3EBD" w:rsidRDefault="004F3EBD" w:rsidP="004F3EBD">
            <w:pPr>
              <w:pStyle w:val="TableParagraph"/>
              <w:rPr>
                <w:rFonts w:ascii="Times New Roman"/>
              </w:rPr>
            </w:pPr>
          </w:p>
        </w:tc>
        <w:tc>
          <w:tcPr>
            <w:tcW w:w="2610" w:type="dxa"/>
          </w:tcPr>
          <w:p w14:paraId="1FA0E578" w14:textId="77777777" w:rsidR="004F3EBD" w:rsidRDefault="004F3EBD" w:rsidP="004F3EBD">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19"/>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34798D34" w:rsidR="00E72640" w:rsidRPr="003B4F67" w:rsidRDefault="00E72640" w:rsidP="00E72640">
      <w:pPr>
        <w:pStyle w:val="BodyText"/>
        <w:tabs>
          <w:tab w:val="left" w:pos="3019"/>
          <w:tab w:val="left" w:pos="9500"/>
        </w:tabs>
        <w:spacing w:before="120"/>
        <w:ind w:left="140"/>
      </w:pPr>
      <w:r w:rsidRPr="042FBBD0">
        <w:rPr>
          <w:b/>
          <w:bCs/>
        </w:rPr>
        <w:t xml:space="preserve">Date: </w:t>
      </w:r>
      <w:r w:rsidRPr="007C1761">
        <w:rPr>
          <w:b/>
          <w:bCs/>
          <w:highlight w:val="yellow"/>
        </w:rPr>
        <w:t>enter date</w:t>
      </w:r>
    </w:p>
    <w:p w14:paraId="763B1D40" w14:textId="1CEB6539"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Pr="003B4F67">
        <w:rPr>
          <w:b/>
          <w:bCs/>
          <w:highlight w:val="yellow"/>
        </w:rPr>
        <w:t>enter names</w:t>
      </w:r>
    </w:p>
    <w:p w14:paraId="2733FA21" w14:textId="654A567A"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Pr="003B4F67">
        <w:rPr>
          <w:b w:val="0"/>
          <w:bCs w:val="0"/>
          <w:sz w:val="22"/>
          <w:szCs w:val="22"/>
          <w:highlight w:val="yellow"/>
        </w:rPr>
        <w:t xml:space="preserve">enter </w:t>
      </w:r>
      <w:r w:rsidR="003B4F67" w:rsidRPr="003B4F67">
        <w:rPr>
          <w:b w:val="0"/>
          <w:bCs w:val="0"/>
          <w:sz w:val="22"/>
          <w:szCs w:val="22"/>
          <w:highlight w:val="yellow"/>
        </w:rPr>
        <w:t>facility/department</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Hand sanitizer is located in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Non patient-facing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all non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Gyms are not open until public gyms are opened.  When opened, approved disinfectant materials are available at all times.</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Slip, trip, and fall hazards have not been  introduced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r>
        <w:rPr>
          <w:b/>
        </w:rPr>
        <w:t>Close</w:t>
      </w:r>
      <w:r>
        <w:rPr>
          <w:b/>
          <w:spacing w:val="-1"/>
        </w:rPr>
        <w:t xml:space="preserve"> </w:t>
      </w:r>
      <w:r>
        <w:rPr>
          <w:b/>
        </w:rPr>
        <w:t>Contact</w:t>
      </w:r>
      <w:r>
        <w:rPr>
          <w:b/>
          <w:spacing w:val="-1"/>
        </w:rPr>
        <w:t xml:space="preserve"> </w:t>
      </w:r>
      <w:r>
        <w:rPr>
          <w:b/>
        </w:rPr>
        <w:t>requirements.</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31479741" w:rsidR="00D86326" w:rsidRDefault="00D86326" w:rsidP="006B431B">
      <w:pPr>
        <w:pStyle w:val="BodyText"/>
        <w:spacing w:before="120"/>
      </w:pPr>
      <w:r w:rsidRPr="002B529B">
        <w:rPr>
          <w:b/>
          <w:bCs/>
        </w:rPr>
        <w:t>Date:</w:t>
      </w:r>
      <w:r w:rsidRPr="00BA78C4">
        <w:rPr>
          <w:b/>
          <w:color w:val="C00000"/>
        </w:rPr>
        <w:t xml:space="preserve"> </w:t>
      </w:r>
      <w:r w:rsidRPr="00064A14">
        <w:rPr>
          <w:b/>
          <w:color w:val="C00000"/>
          <w:highlight w:val="yellow"/>
        </w:rPr>
        <w:t>enter date</w:t>
      </w:r>
    </w:p>
    <w:p w14:paraId="1DAC1FE8" w14:textId="4A6A7983"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Pr="00064A14">
        <w:rPr>
          <w:b/>
          <w:color w:val="C00000"/>
          <w:highlight w:val="yellow"/>
        </w:rPr>
        <w:t>enter name(s)</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time period: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What if I work from home or have a “hybrid” schedule where I work at home and also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22092E" w:rsidP="00E9592C">
            <w:pPr>
              <w:pStyle w:val="ListParagraph"/>
              <w:widowControl/>
              <w:numPr>
                <w:ilvl w:val="0"/>
                <w:numId w:val="33"/>
              </w:numPr>
              <w:autoSpaceDE/>
              <w:autoSpaceDN/>
              <w:spacing w:before="120"/>
              <w:ind w:left="340" w:hanging="270"/>
              <w:contextualSpacing/>
            </w:pPr>
            <w:hyperlink r:id="rId20" w:history="1">
              <w:r w:rsidR="00643E8F" w:rsidRPr="002F759C">
                <w:rPr>
                  <w:rStyle w:val="Hyperlink"/>
                </w:rPr>
                <w:t>KP COVID-19 Paid Leave Hours</w:t>
              </w:r>
            </w:hyperlink>
            <w:r w:rsidR="00643E8F">
              <w:t xml:space="preserve"> (scheduled to expire 9/30/21)</w:t>
            </w:r>
          </w:p>
          <w:p w14:paraId="23EE4514" w14:textId="77777777" w:rsidR="00643E8F" w:rsidRDefault="0022092E" w:rsidP="00E9592C">
            <w:pPr>
              <w:pStyle w:val="ListParagraph"/>
              <w:widowControl/>
              <w:numPr>
                <w:ilvl w:val="0"/>
                <w:numId w:val="33"/>
              </w:numPr>
              <w:autoSpaceDE/>
              <w:autoSpaceDN/>
              <w:spacing w:before="0"/>
              <w:ind w:left="340" w:hanging="270"/>
              <w:contextualSpacing/>
            </w:pPr>
            <w:hyperlink r:id="rId21" w:history="1">
              <w:r w:rsidR="00643E8F" w:rsidRPr="000B1557">
                <w:rPr>
                  <w:rStyle w:val="Hyperlink"/>
                </w:rPr>
                <w:t>Oakland COVID-19 Emergency Paid Sick Leave</w:t>
              </w:r>
            </w:hyperlink>
          </w:p>
          <w:p w14:paraId="06DCD9D9" w14:textId="77777777" w:rsidR="00643E8F" w:rsidRPr="007C0181" w:rsidRDefault="0022092E"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2"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If you are a 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22092E" w:rsidP="00643E8F">
      <w:pPr>
        <w:spacing w:before="120" w:after="120"/>
      </w:pPr>
      <w:hyperlink r:id="rId23"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22092E" w:rsidP="00330D5A">
      <w:pPr>
        <w:pStyle w:val="ListParagraph"/>
        <w:numPr>
          <w:ilvl w:val="0"/>
          <w:numId w:val="179"/>
        </w:numPr>
        <w:spacing w:before="120" w:after="120"/>
        <w:rPr>
          <w:b/>
          <w:bCs/>
        </w:rPr>
      </w:pPr>
      <w:hyperlink r:id="rId24"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22092E" w:rsidP="00330D5A">
      <w:pPr>
        <w:pStyle w:val="ListParagraph"/>
        <w:numPr>
          <w:ilvl w:val="0"/>
          <w:numId w:val="179"/>
        </w:numPr>
        <w:spacing w:before="120" w:after="120"/>
        <w:rPr>
          <w:b/>
          <w:bCs/>
        </w:rPr>
      </w:pPr>
      <w:hyperlink r:id="rId25"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r w:rsidR="00F2330D">
        <w:t>apply</w:t>
      </w:r>
      <w:r w:rsidR="00F2330D" w:rsidRPr="00DB2D75" w:rsidDel="00F2330D">
        <w:t xml:space="preserve"> </w:t>
      </w:r>
      <w:r w:rsidRPr="00DB2D75">
        <w:t>.</w:t>
      </w:r>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09828FA1" w14:textId="7764FD3C" w:rsidR="00C14D52" w:rsidRPr="00956749" w:rsidRDefault="00B76B17" w:rsidP="00956749">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r w:rsidRPr="00C86700">
        <w:t>Outbreaks</w:t>
      </w:r>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r w:rsidRPr="005F7999">
        <w:rPr>
          <w:b/>
        </w:rPr>
        <w:t>Outbreaks</w:t>
      </w:r>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7E979057"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1348E8">
        <w:t>:</w:t>
      </w:r>
    </w:p>
    <w:p w14:paraId="61EE0371" w14:textId="03B1287D" w:rsidR="00284B16"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 xml:space="preserve">Temporary Remote Work (TRW) </w:t>
      </w:r>
      <w:r w:rsidR="00C86700" w:rsidRPr="001348E8">
        <w:rPr>
          <w:bCs/>
        </w:rPr>
        <w:t>or other remote work</w:t>
      </w:r>
      <w:r w:rsidR="00C86700" w:rsidRPr="001348E8">
        <w:rPr>
          <w:bCs/>
          <w:spacing w:val="1"/>
        </w:rPr>
        <w:t xml:space="preserve"> </w:t>
      </w:r>
      <w:r w:rsidR="00E02733" w:rsidRPr="001348E8">
        <w:rPr>
          <w:bCs/>
        </w:rPr>
        <w:t>arrangements.</w:t>
      </w:r>
      <w:r w:rsidR="00C86700" w:rsidRPr="001348E8">
        <w:rPr>
          <w:bCs/>
        </w:rPr>
        <w:t xml:space="preserve"> </w:t>
      </w:r>
    </w:p>
    <w:p w14:paraId="310038A7" w14:textId="3E6AE6C7" w:rsidR="000F0A27"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R</w:t>
      </w:r>
      <w:r w:rsidR="00C86700" w:rsidRPr="001348E8">
        <w:rPr>
          <w:bCs/>
        </w:rPr>
        <w:t>educing the number of persons in an area at one time</w:t>
      </w:r>
    </w:p>
    <w:p w14:paraId="0987EB91" w14:textId="55500D9C"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Vi</w:t>
      </w:r>
      <w:r w:rsidR="00C86700" w:rsidRPr="001348E8">
        <w:rPr>
          <w:bCs/>
        </w:rPr>
        <w:t>sual</w:t>
      </w:r>
      <w:r w:rsidR="00C86700" w:rsidRPr="001348E8">
        <w:rPr>
          <w:bCs/>
          <w:spacing w:val="1"/>
        </w:rPr>
        <w:t xml:space="preserve"> </w:t>
      </w:r>
      <w:r w:rsidR="00C86700" w:rsidRPr="001348E8">
        <w:rPr>
          <w:bCs/>
        </w:rPr>
        <w:t>cues such as signs and floor markings to indicate where employees and others should be</w:t>
      </w:r>
      <w:r w:rsidR="00C86700" w:rsidRPr="001348E8">
        <w:rPr>
          <w:bCs/>
          <w:spacing w:val="1"/>
        </w:rPr>
        <w:t xml:space="preserve"> </w:t>
      </w:r>
      <w:r w:rsidR="00C86700" w:rsidRPr="001348E8">
        <w:rPr>
          <w:bCs/>
        </w:rPr>
        <w:t>located or their direction and path of travel</w:t>
      </w:r>
    </w:p>
    <w:p w14:paraId="7BBC9DD3" w14:textId="23C852B1"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S</w:t>
      </w:r>
      <w:r w:rsidR="00C86700" w:rsidRPr="001348E8">
        <w:rPr>
          <w:bCs/>
        </w:rPr>
        <w:t>taggered arrival, departure, work, and break times;</w:t>
      </w:r>
      <w:r w:rsidR="00C86700" w:rsidRPr="001348E8">
        <w:rPr>
          <w:bCs/>
          <w:spacing w:val="-59"/>
        </w:rPr>
        <w:t xml:space="preserve"> </w:t>
      </w:r>
      <w:r w:rsidR="00C86700" w:rsidRPr="001348E8">
        <w:rPr>
          <w:bCs/>
        </w:rPr>
        <w:t xml:space="preserve">and </w:t>
      </w:r>
    </w:p>
    <w:p w14:paraId="2AF7E831" w14:textId="3D3C408F" w:rsidR="00C86700" w:rsidRPr="001348E8" w:rsidRDefault="001906AE" w:rsidP="001348E8">
      <w:pPr>
        <w:numPr>
          <w:ilvl w:val="1"/>
          <w:numId w:val="170"/>
        </w:numPr>
        <w:tabs>
          <w:tab w:val="left" w:pos="854"/>
          <w:tab w:val="left" w:pos="855"/>
        </w:tabs>
        <w:spacing w:before="2" w:after="240" w:line="249" w:lineRule="auto"/>
        <w:ind w:right="163"/>
        <w:rPr>
          <w:b/>
        </w:rPr>
      </w:pPr>
      <w:r w:rsidRPr="001348E8">
        <w:rPr>
          <w:bCs/>
        </w:rPr>
        <w:t>A</w:t>
      </w:r>
      <w:r w:rsidR="00C86700" w:rsidRPr="001348E8">
        <w:rPr>
          <w:bCs/>
        </w:rPr>
        <w:t>djusted work processes or procedures</w:t>
      </w:r>
      <w:r w:rsidRPr="001348E8">
        <w:rPr>
          <w:bCs/>
        </w:rPr>
        <w:t xml:space="preserve"> </w:t>
      </w:r>
      <w:r w:rsidR="00C86700" w:rsidRPr="001348E8">
        <w:rPr>
          <w:bCs/>
        </w:rPr>
        <w:t>to allow</w:t>
      </w:r>
      <w:r w:rsidR="00C86700" w:rsidRPr="001348E8">
        <w:rPr>
          <w:bCs/>
          <w:spacing w:val="1"/>
        </w:rPr>
        <w:t xml:space="preserve"> </w:t>
      </w:r>
      <w:r w:rsidR="00C86700" w:rsidRPr="001348E8">
        <w:rPr>
          <w:bCs/>
        </w:rPr>
        <w:t>greater</w:t>
      </w:r>
      <w:r w:rsidR="00C86700" w:rsidRPr="001348E8">
        <w:rPr>
          <w:bCs/>
          <w:spacing w:val="-1"/>
        </w:rPr>
        <w:t xml:space="preserve"> </w:t>
      </w:r>
      <w:r w:rsidR="00C86700" w:rsidRPr="001348E8">
        <w:rPr>
          <w:bCs/>
        </w:rPr>
        <w:t>distance between employees</w:t>
      </w:r>
      <w:r w:rsidR="00C86700" w:rsidRPr="001348E8">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151DE8CF" w:rsidR="00B76B17" w:rsidRPr="00B76B17" w:rsidRDefault="003B5192" w:rsidP="006B431B">
      <w:pPr>
        <w:pStyle w:val="Heading2"/>
        <w:ind w:left="0"/>
      </w:pPr>
      <w:r>
        <w:lastRenderedPageBreak/>
        <w:t>APPENDIX K-</w:t>
      </w:r>
      <w:r w:rsidRPr="00B76B17">
        <w:t xml:space="preserve"> </w:t>
      </w:r>
      <w:r w:rsidR="00B76B17" w:rsidRPr="00B76B17">
        <w:t>COVID-19 Prevention in Employer-Provided Housing</w:t>
      </w:r>
    </w:p>
    <w:p w14:paraId="3BA25F53" w14:textId="7E50BA9C" w:rsidR="00E47B85" w:rsidRPr="001348E8" w:rsidRDefault="008760D2" w:rsidP="007F0FBE">
      <w:pPr>
        <w:pStyle w:val="BodyText"/>
        <w:spacing w:before="120" w:line="249" w:lineRule="auto"/>
        <w:ind w:left="140" w:right="144"/>
        <w:rPr>
          <w:b/>
          <w:sz w:val="29"/>
        </w:rPr>
      </w:pPr>
      <w:r w:rsidRPr="001348E8">
        <w:rPr>
          <w:b/>
          <w:color w:val="C00000"/>
        </w:rPr>
        <w:t xml:space="preserve">This section does not apply at this facility.  KP does not provide housing to any employees.  </w:t>
      </w:r>
    </w:p>
    <w:p w14:paraId="7B05AA5E" w14:textId="13559A84" w:rsidR="00653979" w:rsidRPr="001348E8" w:rsidRDefault="00653979">
      <w:pPr>
        <w:rPr>
          <w:b/>
          <w:sz w:val="26"/>
          <w:szCs w:val="26"/>
        </w:rPr>
      </w:pPr>
      <w:r w:rsidRPr="001348E8">
        <w:rPr>
          <w:b/>
        </w:rPr>
        <w:br w:type="page"/>
      </w:r>
    </w:p>
    <w:p w14:paraId="1B6B8537" w14:textId="03455015" w:rsidR="00B76B17" w:rsidRPr="001348E8" w:rsidRDefault="00B043D8" w:rsidP="006B431B">
      <w:pPr>
        <w:pStyle w:val="Heading2"/>
        <w:ind w:left="0"/>
        <w:rPr>
          <w:color w:val="FF0000"/>
        </w:rPr>
      </w:pPr>
      <w:bookmarkStart w:id="14" w:name="_APPENDIX_L:_COVID-19"/>
      <w:bookmarkEnd w:id="14"/>
      <w:r>
        <w:lastRenderedPageBreak/>
        <w:t xml:space="preserve">APPENDIX </w:t>
      </w:r>
      <w:r w:rsidR="003B5192">
        <w:t>L</w:t>
      </w:r>
      <w:r w:rsidR="00247367">
        <w:t>:</w:t>
      </w:r>
      <w:r>
        <w:t xml:space="preserve"> </w:t>
      </w:r>
      <w:r w:rsidR="00B76B17" w:rsidRPr="00B76B17">
        <w:t xml:space="preserve">COVID-19 Prevention in Employer-Provided Transportation </w:t>
      </w:r>
      <w:r w:rsidR="001348E8" w:rsidRPr="001348E8">
        <w:rPr>
          <w:color w:val="FF0000"/>
        </w:rPr>
        <w:t>(Not Applicable)</w:t>
      </w:r>
    </w:p>
    <w:p w14:paraId="24C6ED04" w14:textId="1C0BE533" w:rsidR="00F63D17" w:rsidRDefault="00F63D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jc w:val="center"/>
        <w:rPr>
          <w:b/>
          <w:sz w:val="26"/>
          <w:szCs w:val="26"/>
        </w:rPr>
      </w:pPr>
      <w:r>
        <w:rPr>
          <w:b/>
          <w:sz w:val="26"/>
          <w:szCs w:val="26"/>
        </w:rPr>
        <w:t xml:space="preserve">Trigger for Implementing </w:t>
      </w:r>
      <w:r w:rsidR="00834C99">
        <w:rPr>
          <w:b/>
          <w:sz w:val="26"/>
          <w:szCs w:val="26"/>
        </w:rPr>
        <w:t>T</w:t>
      </w:r>
      <w:r>
        <w:rPr>
          <w:b/>
          <w:sz w:val="26"/>
          <w:szCs w:val="26"/>
        </w:rPr>
        <w:t>his Appendix</w:t>
      </w:r>
    </w:p>
    <w:p w14:paraId="3577A200" w14:textId="3BE8BA47" w:rsidR="00B76B17" w:rsidRDefault="00F63D17">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Pr>
          <w:b/>
          <w:sz w:val="26"/>
          <w:szCs w:val="26"/>
        </w:rPr>
        <w:t>This section applies</w:t>
      </w:r>
      <w:r w:rsidR="007D1B25" w:rsidRPr="005F7999">
        <w:rPr>
          <w:b/>
          <w:sz w:val="26"/>
          <w:szCs w:val="26"/>
        </w:rPr>
        <w:t xml:space="preserve"> if there is </w:t>
      </w:r>
      <w:r w:rsidR="00B76B17" w:rsidRPr="005F7999">
        <w:rPr>
          <w:b/>
          <w:sz w:val="26"/>
          <w:szCs w:val="26"/>
        </w:rPr>
        <w:t xml:space="preserve">employer-provided motor vehicle </w:t>
      </w:r>
      <w:r w:rsidR="003B4325" w:rsidRPr="005F7999">
        <w:rPr>
          <w:b/>
          <w:sz w:val="26"/>
          <w:szCs w:val="26"/>
        </w:rPr>
        <w:t>t</w:t>
      </w:r>
      <w:r w:rsidR="00B76B17" w:rsidRPr="005F7999">
        <w:rPr>
          <w:b/>
          <w:sz w:val="26"/>
          <w:szCs w:val="26"/>
        </w:rPr>
        <w:t xml:space="preserve">ransportation, which is any transportation of an employee during the course and scope of employment, </w:t>
      </w:r>
      <w:r w:rsidR="0031425C" w:rsidRPr="005F7999">
        <w:rPr>
          <w:b/>
          <w:sz w:val="26"/>
          <w:szCs w:val="26"/>
        </w:rPr>
        <w:t xml:space="preserve">including </w:t>
      </w:r>
      <w:r w:rsidR="00783722" w:rsidRPr="005F7999">
        <w:rPr>
          <w:b/>
          <w:sz w:val="26"/>
          <w:szCs w:val="26"/>
        </w:rPr>
        <w:t xml:space="preserve">transportation to and from different workplaces, jobsites, delivery sites, buildings, stores, facilities, and agricultural fields, </w:t>
      </w:r>
      <w:r w:rsidR="00B76B17" w:rsidRPr="005F7999">
        <w:rPr>
          <w:b/>
          <w:sz w:val="26"/>
          <w:szCs w:val="26"/>
        </w:rPr>
        <w:t xml:space="preserve">provided, arranged </w:t>
      </w:r>
      <w:r w:rsidR="00B76B17" w:rsidRPr="005F7999">
        <w:rPr>
          <w:b/>
          <w:spacing w:val="-3"/>
          <w:sz w:val="26"/>
          <w:szCs w:val="26"/>
        </w:rPr>
        <w:t xml:space="preserve">for, </w:t>
      </w:r>
      <w:r w:rsidR="00B76B17" w:rsidRPr="005F7999">
        <w:rPr>
          <w:b/>
          <w:sz w:val="26"/>
          <w:szCs w:val="26"/>
        </w:rPr>
        <w:t>or secured by an employer</w:t>
      </w:r>
      <w:r w:rsidR="00035853" w:rsidRPr="005F7999">
        <w:rPr>
          <w:b/>
          <w:sz w:val="26"/>
          <w:szCs w:val="26"/>
        </w:rPr>
        <w:t xml:space="preserve"> </w:t>
      </w:r>
      <w:r w:rsidR="00B76B17" w:rsidRPr="005F7999">
        <w:rPr>
          <w:b/>
          <w:sz w:val="26"/>
          <w:szCs w:val="26"/>
        </w:rPr>
        <w:t>regardless of the travel distance or duration</w:t>
      </w:r>
      <w:r w:rsidR="00B76B17" w:rsidRPr="005F7999">
        <w:rPr>
          <w:b/>
          <w:spacing w:val="-11"/>
          <w:sz w:val="26"/>
          <w:szCs w:val="26"/>
        </w:rPr>
        <w:t xml:space="preserve"> </w:t>
      </w:r>
      <w:r w:rsidR="00B76B17" w:rsidRPr="005F7999">
        <w:rPr>
          <w:b/>
          <w:sz w:val="26"/>
          <w:szCs w:val="26"/>
        </w:rPr>
        <w:t>involved.</w:t>
      </w:r>
      <w:r w:rsidR="00286BC5" w:rsidRPr="005F7999">
        <w:rPr>
          <w:b/>
          <w:sz w:val="26"/>
          <w:szCs w:val="26"/>
        </w:rPr>
        <w:t xml:space="preserve"> </w:t>
      </w:r>
    </w:p>
    <w:p w14:paraId="1E48FB04" w14:textId="70D28E52" w:rsidR="00F26BB6" w:rsidRDefault="00F26BB6">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p>
    <w:p w14:paraId="58AADB62" w14:textId="6880CA90" w:rsidR="00F26BB6" w:rsidRPr="005F7999" w:rsidRDefault="00F26BB6"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sidRPr="005F7999">
        <w:rPr>
          <w:b/>
          <w:sz w:val="26"/>
          <w:szCs w:val="26"/>
          <w:highlight w:val="yellow"/>
        </w:rPr>
        <w:t>Add</w:t>
      </w:r>
      <w:r w:rsidR="00FA1F4C" w:rsidRPr="005F7999">
        <w:rPr>
          <w:b/>
          <w:sz w:val="26"/>
          <w:szCs w:val="26"/>
          <w:highlight w:val="yellow"/>
        </w:rPr>
        <w:t xml:space="preserve"> </w:t>
      </w:r>
      <w:r w:rsidRPr="00673AE9">
        <w:rPr>
          <w:b/>
          <w:bCs/>
          <w:sz w:val="28"/>
          <w:szCs w:val="28"/>
          <w:highlight w:val="yellow"/>
        </w:rPr>
        <w:t xml:space="preserve">procedures to </w:t>
      </w:r>
      <w:r w:rsidRPr="005F7999">
        <w:rPr>
          <w:b/>
          <w:bCs/>
          <w:sz w:val="28"/>
          <w:szCs w:val="28"/>
          <w:highlight w:val="yellow"/>
        </w:rPr>
        <w:t>this</w:t>
      </w:r>
      <w:r w:rsidRPr="00673AE9">
        <w:rPr>
          <w:b/>
          <w:bCs/>
          <w:sz w:val="28"/>
          <w:szCs w:val="28"/>
          <w:highlight w:val="yellow"/>
        </w:rPr>
        <w:t xml:space="preserve"> </w:t>
      </w:r>
      <w:r w:rsidRPr="005F7999">
        <w:rPr>
          <w:b/>
          <w:bCs/>
          <w:sz w:val="28"/>
          <w:szCs w:val="28"/>
          <w:highlight w:val="yellow"/>
        </w:rPr>
        <w:t>A</w:t>
      </w:r>
      <w:r w:rsidRPr="00673AE9">
        <w:rPr>
          <w:b/>
          <w:bCs/>
          <w:sz w:val="28"/>
          <w:szCs w:val="28"/>
          <w:highlight w:val="yellow"/>
        </w:rPr>
        <w:t>ppendix based on the vendor used at facility</w:t>
      </w:r>
    </w:p>
    <w:p w14:paraId="1CE1A6EB" w14:textId="57A9A9DA" w:rsidR="000E64C3" w:rsidRDefault="000E64C3" w:rsidP="006B431B">
      <w:pPr>
        <w:pStyle w:val="BodyText"/>
        <w:spacing w:before="120" w:line="249" w:lineRule="auto"/>
        <w:ind w:right="144"/>
        <w:rPr>
          <w:b/>
        </w:rPr>
      </w:pPr>
      <w:r>
        <w:rPr>
          <w:b/>
        </w:rPr>
        <w:t xml:space="preserve">This </w:t>
      </w:r>
      <w:r w:rsidR="00A33A81">
        <w:rPr>
          <w:b/>
        </w:rPr>
        <w:t>section does not apply to:</w:t>
      </w:r>
    </w:p>
    <w:p w14:paraId="30C20087" w14:textId="77777777" w:rsidR="00B471BB" w:rsidRDefault="00A660C7" w:rsidP="00A33A81">
      <w:pPr>
        <w:pStyle w:val="BodyText"/>
        <w:numPr>
          <w:ilvl w:val="0"/>
          <w:numId w:val="153"/>
        </w:numPr>
        <w:spacing w:before="120" w:line="249" w:lineRule="auto"/>
        <w:ind w:right="144"/>
        <w:rPr>
          <w:bCs/>
        </w:rPr>
      </w:pPr>
      <w:r>
        <w:rPr>
          <w:bCs/>
        </w:rPr>
        <w:t>I</w:t>
      </w:r>
      <w:r w:rsidR="0040585A" w:rsidRPr="0040585A">
        <w:rPr>
          <w:bCs/>
        </w:rPr>
        <w:t xml:space="preserve">f the driver and all passengers are from the same household outside of work, such as family members, or if the driver is alone in the vehicle. </w:t>
      </w:r>
    </w:p>
    <w:p w14:paraId="71E80FA4" w14:textId="7C28E339" w:rsidR="005616BE" w:rsidRDefault="00793AB3" w:rsidP="00A33A81">
      <w:pPr>
        <w:pStyle w:val="BodyText"/>
        <w:numPr>
          <w:ilvl w:val="0"/>
          <w:numId w:val="153"/>
        </w:numPr>
        <w:spacing w:before="120" w:line="249" w:lineRule="auto"/>
        <w:ind w:right="144"/>
        <w:rPr>
          <w:bCs/>
        </w:rPr>
      </w:pPr>
      <w:r>
        <w:rPr>
          <w:bCs/>
        </w:rPr>
        <w:t>E</w:t>
      </w:r>
      <w:r w:rsidR="0040585A" w:rsidRPr="0040585A">
        <w:rPr>
          <w:bCs/>
        </w:rPr>
        <w:t>mployer-provided transportation when necessary for emergency response, including firefighting, rescue, and evacuation, and support activities directly aiding response such as utilities, communications, and medical operations.</w:t>
      </w:r>
    </w:p>
    <w:p w14:paraId="2BC8C9A2" w14:textId="6A3EFE2C" w:rsidR="00622415" w:rsidRDefault="00622415" w:rsidP="00A33A81">
      <w:pPr>
        <w:pStyle w:val="BodyText"/>
        <w:numPr>
          <w:ilvl w:val="0"/>
          <w:numId w:val="153"/>
        </w:numPr>
        <w:spacing w:before="120" w:line="249" w:lineRule="auto"/>
        <w:ind w:right="144"/>
        <w:rPr>
          <w:bCs/>
        </w:rPr>
      </w:pPr>
      <w:r>
        <w:rPr>
          <w:bCs/>
        </w:rPr>
        <w:t>E</w:t>
      </w:r>
      <w:r w:rsidR="0040585A" w:rsidRPr="0040585A">
        <w:rPr>
          <w:bCs/>
        </w:rPr>
        <w:t xml:space="preserve">mployees with occupational exposure as defined by </w:t>
      </w:r>
      <w:r w:rsidR="0040585A" w:rsidRPr="00DB2D75">
        <w:t>section 5199</w:t>
      </w:r>
      <w:r w:rsidR="0040585A" w:rsidRPr="0040585A">
        <w:rPr>
          <w:bCs/>
        </w:rPr>
        <w:t xml:space="preserve"> </w:t>
      </w:r>
      <w:r w:rsidR="00382541">
        <w:rPr>
          <w:bCs/>
        </w:rPr>
        <w:t>(Aerosol Transmissible Disease Standard)</w:t>
      </w:r>
    </w:p>
    <w:p w14:paraId="6BCE503B" w14:textId="31802BDB" w:rsidR="00A33A81" w:rsidRPr="00DB2D75" w:rsidRDefault="00622415" w:rsidP="00573362">
      <w:pPr>
        <w:pStyle w:val="BodyText"/>
        <w:numPr>
          <w:ilvl w:val="0"/>
          <w:numId w:val="153"/>
        </w:numPr>
        <w:spacing w:before="120" w:line="249" w:lineRule="auto"/>
        <w:ind w:right="144"/>
      </w:pPr>
      <w:r w:rsidRPr="00DB2D75">
        <w:t>V</w:t>
      </w:r>
      <w:r w:rsidR="0040585A" w:rsidRPr="00DB2D75">
        <w:t xml:space="preserve">ehicles in which all employees are fully vaccinated. </w:t>
      </w:r>
    </w:p>
    <w:p w14:paraId="42CD9427" w14:textId="23C3AC17" w:rsidR="00776BEE" w:rsidRPr="008214AB" w:rsidRDefault="00776BEE" w:rsidP="00573362">
      <w:pPr>
        <w:pStyle w:val="BodyText"/>
        <w:numPr>
          <w:ilvl w:val="0"/>
          <w:numId w:val="153"/>
        </w:numPr>
        <w:spacing w:before="120" w:line="249" w:lineRule="auto"/>
        <w:ind w:right="144"/>
      </w:pPr>
      <w:r w:rsidRPr="005F7999">
        <w:t>To</w:t>
      </w:r>
      <w:r w:rsidRPr="005F7999">
        <w:rPr>
          <w:spacing w:val="-6"/>
        </w:rPr>
        <w:t xml:space="preserve"> </w:t>
      </w:r>
      <w:r w:rsidRPr="005F7999">
        <w:t>public</w:t>
      </w:r>
      <w:r w:rsidRPr="005F7999">
        <w:rPr>
          <w:spacing w:val="-5"/>
        </w:rPr>
        <w:t xml:space="preserve"> </w:t>
      </w:r>
      <w:r w:rsidRPr="005F7999">
        <w:t>transportation</w:t>
      </w:r>
    </w:p>
    <w:p w14:paraId="372A4D15" w14:textId="77777777" w:rsidR="000E64C3" w:rsidRDefault="000E64C3" w:rsidP="006B431B">
      <w:pPr>
        <w:pStyle w:val="BodyText"/>
        <w:spacing w:before="120" w:line="249" w:lineRule="auto"/>
        <w:ind w:right="144"/>
        <w:rPr>
          <w:b/>
        </w:rPr>
      </w:pPr>
    </w:p>
    <w:p w14:paraId="4A9D2A72" w14:textId="77777777" w:rsidR="00652631" w:rsidRPr="008B4A05" w:rsidRDefault="00652631" w:rsidP="00652631">
      <w:pPr>
        <w:ind w:left="480"/>
        <w:rPr>
          <w:b/>
        </w:rPr>
      </w:pPr>
      <w:r w:rsidRPr="008B4A05">
        <w:rPr>
          <w:b/>
        </w:rPr>
        <w:t>Assignment</w:t>
      </w:r>
      <w:r w:rsidRPr="008B4A05">
        <w:rPr>
          <w:b/>
          <w:spacing w:val="-4"/>
        </w:rPr>
        <w:t xml:space="preserve"> </w:t>
      </w:r>
      <w:r w:rsidRPr="008B4A05">
        <w:rPr>
          <w:b/>
        </w:rPr>
        <w:t>of</w:t>
      </w:r>
      <w:r w:rsidRPr="008B4A05">
        <w:rPr>
          <w:b/>
          <w:spacing w:val="-3"/>
        </w:rPr>
        <w:t xml:space="preserve"> </w:t>
      </w:r>
      <w:r w:rsidRPr="008B4A05">
        <w:rPr>
          <w:b/>
        </w:rPr>
        <w:t>transportation</w:t>
      </w:r>
    </w:p>
    <w:p w14:paraId="0A7224F8" w14:textId="77777777" w:rsidR="00652631" w:rsidRPr="008B4A05" w:rsidRDefault="00652631" w:rsidP="00652631">
      <w:pPr>
        <w:pStyle w:val="BodyText"/>
        <w:spacing w:before="191" w:line="249" w:lineRule="auto"/>
        <w:ind w:left="480" w:right="326"/>
      </w:pPr>
      <w:r w:rsidRPr="008B4A05">
        <w:t>To the extent feasible, we reduce exposure to COVID-19 hazards by assigning employees sharing</w:t>
      </w:r>
      <w:r w:rsidRPr="008B4A05">
        <w:rPr>
          <w:spacing w:val="1"/>
        </w:rPr>
        <w:t xml:space="preserve"> </w:t>
      </w:r>
      <w:r w:rsidRPr="008B4A05">
        <w:t>vehicles</w:t>
      </w:r>
      <w:r w:rsidRPr="008B4A05">
        <w:rPr>
          <w:spacing w:val="-3"/>
        </w:rPr>
        <w:t xml:space="preserve"> </w:t>
      </w:r>
      <w:r w:rsidRPr="008B4A05">
        <w:t>to</w:t>
      </w:r>
      <w:r w:rsidRPr="008B4A05">
        <w:rPr>
          <w:spacing w:val="-3"/>
        </w:rPr>
        <w:t xml:space="preserve"> </w:t>
      </w:r>
      <w:r w:rsidRPr="008B4A05">
        <w:t>distinct</w:t>
      </w:r>
      <w:r w:rsidRPr="008B4A05">
        <w:rPr>
          <w:spacing w:val="-4"/>
        </w:rPr>
        <w:t xml:space="preserve"> </w:t>
      </w:r>
      <w:r w:rsidRPr="008B4A05">
        <w:t>groups</w:t>
      </w:r>
      <w:r w:rsidRPr="008B4A05">
        <w:rPr>
          <w:spacing w:val="-3"/>
        </w:rPr>
        <w:t xml:space="preserve"> </w:t>
      </w:r>
      <w:r w:rsidRPr="008B4A05">
        <w:t>and</w:t>
      </w:r>
      <w:r w:rsidRPr="008B4A05">
        <w:rPr>
          <w:spacing w:val="-4"/>
        </w:rPr>
        <w:t xml:space="preserve"> </w:t>
      </w:r>
      <w:r w:rsidRPr="008B4A05">
        <w:t>ensuring</w:t>
      </w:r>
      <w:r w:rsidRPr="008B4A05">
        <w:rPr>
          <w:spacing w:val="-4"/>
        </w:rPr>
        <w:t xml:space="preserve"> </w:t>
      </w:r>
      <w:r w:rsidRPr="008B4A05">
        <w:t>that</w:t>
      </w:r>
      <w:r w:rsidRPr="008B4A05">
        <w:rPr>
          <w:spacing w:val="-2"/>
        </w:rPr>
        <w:t xml:space="preserve"> </w:t>
      </w:r>
      <w:r w:rsidRPr="008B4A05">
        <w:t>each</w:t>
      </w:r>
      <w:r w:rsidRPr="008B4A05">
        <w:rPr>
          <w:spacing w:val="-4"/>
        </w:rPr>
        <w:t xml:space="preserve"> </w:t>
      </w:r>
      <w:r w:rsidRPr="008B4A05">
        <w:t>group</w:t>
      </w:r>
      <w:r w:rsidRPr="008B4A05">
        <w:rPr>
          <w:spacing w:val="-4"/>
        </w:rPr>
        <w:t xml:space="preserve"> </w:t>
      </w:r>
      <w:r w:rsidRPr="008B4A05">
        <w:t>remains</w:t>
      </w:r>
      <w:r w:rsidRPr="008B4A05">
        <w:rPr>
          <w:spacing w:val="-3"/>
        </w:rPr>
        <w:t xml:space="preserve"> </w:t>
      </w:r>
      <w:r w:rsidRPr="008B4A05">
        <w:t>separate</w:t>
      </w:r>
      <w:r w:rsidRPr="008B4A05">
        <w:rPr>
          <w:spacing w:val="-2"/>
        </w:rPr>
        <w:t xml:space="preserve"> </w:t>
      </w:r>
      <w:r w:rsidRPr="008B4A05">
        <w:t>from</w:t>
      </w:r>
      <w:r w:rsidRPr="008B4A05">
        <w:rPr>
          <w:spacing w:val="-3"/>
        </w:rPr>
        <w:t xml:space="preserve"> </w:t>
      </w:r>
      <w:r w:rsidRPr="008B4A05">
        <w:t>other</w:t>
      </w:r>
      <w:r w:rsidRPr="008B4A05">
        <w:rPr>
          <w:spacing w:val="-4"/>
        </w:rPr>
        <w:t xml:space="preserve"> </w:t>
      </w:r>
      <w:r w:rsidRPr="008B4A05">
        <w:t>such</w:t>
      </w:r>
      <w:r w:rsidRPr="008B4A05">
        <w:rPr>
          <w:spacing w:val="-2"/>
        </w:rPr>
        <w:t xml:space="preserve"> </w:t>
      </w:r>
      <w:r w:rsidRPr="008B4A05">
        <w:t>groups</w:t>
      </w:r>
      <w:r w:rsidRPr="008B4A05">
        <w:rPr>
          <w:spacing w:val="-4"/>
        </w:rPr>
        <w:t xml:space="preserve"> </w:t>
      </w:r>
      <w:r w:rsidRPr="008B4A05">
        <w:t>during</w:t>
      </w:r>
    </w:p>
    <w:p w14:paraId="5800F17E" w14:textId="77777777" w:rsidR="00652631" w:rsidRPr="008B4A05" w:rsidRDefault="00652631" w:rsidP="00652631">
      <w:pPr>
        <w:pStyle w:val="BodyText"/>
        <w:spacing w:before="2" w:line="249" w:lineRule="auto"/>
        <w:ind w:left="480"/>
      </w:pPr>
      <w:r w:rsidRPr="008B4A05">
        <w:t>transportation,</w:t>
      </w:r>
      <w:r w:rsidRPr="008B4A05">
        <w:rPr>
          <w:spacing w:val="-5"/>
        </w:rPr>
        <w:t xml:space="preserve"> </w:t>
      </w:r>
      <w:r w:rsidRPr="008B4A05">
        <w:t>during</w:t>
      </w:r>
      <w:r w:rsidRPr="008B4A05">
        <w:rPr>
          <w:spacing w:val="-6"/>
        </w:rPr>
        <w:t xml:space="preserve"> </w:t>
      </w:r>
      <w:r w:rsidRPr="008B4A05">
        <w:t>work</w:t>
      </w:r>
      <w:r w:rsidRPr="008B4A05">
        <w:rPr>
          <w:spacing w:val="-5"/>
        </w:rPr>
        <w:t xml:space="preserve"> </w:t>
      </w:r>
      <w:r w:rsidRPr="008B4A05">
        <w:t>activities,</w:t>
      </w:r>
      <w:r w:rsidRPr="008B4A05">
        <w:rPr>
          <w:spacing w:val="-6"/>
        </w:rPr>
        <w:t xml:space="preserve"> </w:t>
      </w:r>
      <w:r w:rsidRPr="008B4A05">
        <w:t>and</w:t>
      </w:r>
      <w:r w:rsidRPr="008B4A05">
        <w:rPr>
          <w:spacing w:val="-5"/>
        </w:rPr>
        <w:t xml:space="preserve"> </w:t>
      </w:r>
      <w:r w:rsidRPr="008B4A05">
        <w:t>in</w:t>
      </w:r>
      <w:r w:rsidRPr="008B4A05">
        <w:rPr>
          <w:spacing w:val="-6"/>
        </w:rPr>
        <w:t xml:space="preserve"> </w:t>
      </w:r>
      <w:r w:rsidRPr="008B4A05">
        <w:t>employer-provided</w:t>
      </w:r>
      <w:r w:rsidRPr="008B4A05">
        <w:rPr>
          <w:spacing w:val="-5"/>
        </w:rPr>
        <w:t xml:space="preserve"> </w:t>
      </w:r>
      <w:r w:rsidRPr="008B4A05">
        <w:t>housing.</w:t>
      </w:r>
      <w:r w:rsidRPr="008B4A05">
        <w:rPr>
          <w:spacing w:val="-6"/>
        </w:rPr>
        <w:t xml:space="preserve"> </w:t>
      </w:r>
      <w:r w:rsidRPr="008B4A05">
        <w:t>We</w:t>
      </w:r>
      <w:r w:rsidRPr="008B4A05">
        <w:rPr>
          <w:spacing w:val="-6"/>
        </w:rPr>
        <w:t xml:space="preserve"> </w:t>
      </w:r>
      <w:r w:rsidRPr="008B4A05">
        <w:t>prioritize</w:t>
      </w:r>
      <w:r w:rsidRPr="008B4A05">
        <w:rPr>
          <w:spacing w:val="-5"/>
        </w:rPr>
        <w:t xml:space="preserve"> </w:t>
      </w:r>
      <w:r w:rsidRPr="008B4A05">
        <w:t>shared</w:t>
      </w:r>
      <w:r w:rsidRPr="008B4A05">
        <w:rPr>
          <w:spacing w:val="-5"/>
        </w:rPr>
        <w:t xml:space="preserve"> </w:t>
      </w:r>
      <w:r w:rsidRPr="008B4A05">
        <w:t>transportation</w:t>
      </w:r>
      <w:r w:rsidRPr="008B4A05">
        <w:rPr>
          <w:spacing w:val="-58"/>
        </w:rPr>
        <w:t xml:space="preserve"> </w:t>
      </w:r>
      <w:r w:rsidRPr="008B4A05">
        <w:t>assignments</w:t>
      </w:r>
      <w:r w:rsidRPr="008B4A05">
        <w:rPr>
          <w:spacing w:val="-2"/>
        </w:rPr>
        <w:t xml:space="preserve"> </w:t>
      </w:r>
      <w:r w:rsidRPr="008B4A05">
        <w:t>in</w:t>
      </w:r>
      <w:r w:rsidRPr="008B4A05">
        <w:rPr>
          <w:spacing w:val="-1"/>
        </w:rPr>
        <w:t xml:space="preserve"> </w:t>
      </w:r>
      <w:r w:rsidRPr="008B4A05">
        <w:t>the following order:</w:t>
      </w:r>
    </w:p>
    <w:p w14:paraId="373D5FD7" w14:textId="77777777" w:rsidR="00652631" w:rsidRPr="008B4A05" w:rsidRDefault="00652631" w:rsidP="00652631">
      <w:pPr>
        <w:pStyle w:val="ListParagraph"/>
        <w:numPr>
          <w:ilvl w:val="0"/>
          <w:numId w:val="173"/>
        </w:numPr>
        <w:tabs>
          <w:tab w:val="left" w:pos="839"/>
          <w:tab w:val="left" w:pos="840"/>
        </w:tabs>
        <w:spacing w:before="2"/>
      </w:pPr>
      <w:r w:rsidRPr="008B4A05">
        <w:t>Employees</w:t>
      </w:r>
      <w:r w:rsidRPr="008B4A05">
        <w:rPr>
          <w:spacing w:val="-1"/>
        </w:rPr>
        <w:t xml:space="preserve"> </w:t>
      </w:r>
      <w:r w:rsidRPr="008B4A05">
        <w:t>residing</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housing</w:t>
      </w:r>
      <w:r w:rsidRPr="008B4A05">
        <w:rPr>
          <w:spacing w:val="-2"/>
        </w:rPr>
        <w:t xml:space="preserve"> </w:t>
      </w:r>
      <w:r w:rsidRPr="008B4A05">
        <w:t>unit</w:t>
      </w:r>
      <w:r w:rsidRPr="008B4A05">
        <w:rPr>
          <w:spacing w:val="-2"/>
        </w:rPr>
        <w:t xml:space="preserve"> </w:t>
      </w:r>
      <w:r w:rsidRPr="008B4A05">
        <w:t>are</w:t>
      </w:r>
      <w:r w:rsidRPr="008B4A05">
        <w:rPr>
          <w:spacing w:val="-2"/>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vehicle.</w:t>
      </w:r>
    </w:p>
    <w:p w14:paraId="4892989E" w14:textId="77777777" w:rsidR="00652631" w:rsidRPr="008B4A05" w:rsidRDefault="00652631" w:rsidP="00652631">
      <w:pPr>
        <w:pStyle w:val="ListParagraph"/>
        <w:numPr>
          <w:ilvl w:val="0"/>
          <w:numId w:val="173"/>
        </w:numPr>
        <w:tabs>
          <w:tab w:val="left" w:pos="839"/>
          <w:tab w:val="left" w:pos="840"/>
        </w:tabs>
      </w:pPr>
      <w:r w:rsidRPr="008B4A05">
        <w:t>Employees</w:t>
      </w:r>
      <w:r w:rsidRPr="008B4A05">
        <w:rPr>
          <w:spacing w:val="-2"/>
        </w:rPr>
        <w:t xml:space="preserve"> </w:t>
      </w:r>
      <w:r w:rsidRPr="008B4A05">
        <w:t>working</w:t>
      </w:r>
      <w:r w:rsidRPr="008B4A05">
        <w:rPr>
          <w:spacing w:val="-2"/>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crew</w:t>
      </w:r>
      <w:r w:rsidRPr="008B4A05">
        <w:rPr>
          <w:spacing w:val="-2"/>
        </w:rPr>
        <w:t xml:space="preserve"> </w:t>
      </w:r>
      <w:r w:rsidRPr="008B4A05">
        <w:t>or</w:t>
      </w:r>
      <w:r w:rsidRPr="008B4A05">
        <w:rPr>
          <w:spacing w:val="-2"/>
        </w:rPr>
        <w:t xml:space="preserve"> </w:t>
      </w:r>
      <w:r w:rsidRPr="008B4A05">
        <w:t>workplace</w:t>
      </w:r>
      <w:r w:rsidRPr="008B4A05">
        <w:rPr>
          <w:spacing w:val="-2"/>
        </w:rPr>
        <w:t xml:space="preserve"> </w:t>
      </w:r>
      <w:r w:rsidRPr="008B4A05">
        <w:t>are</w:t>
      </w:r>
      <w:r w:rsidRPr="008B4A05">
        <w:rPr>
          <w:spacing w:val="-3"/>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vehicle.</w:t>
      </w:r>
    </w:p>
    <w:p w14:paraId="3AF5B340" w14:textId="77777777" w:rsidR="00652631" w:rsidRPr="008B4A05" w:rsidRDefault="00652631" w:rsidP="00652631">
      <w:pPr>
        <w:pStyle w:val="ListParagraph"/>
        <w:numPr>
          <w:ilvl w:val="0"/>
          <w:numId w:val="173"/>
        </w:numPr>
        <w:tabs>
          <w:tab w:val="left" w:pos="839"/>
          <w:tab w:val="left" w:pos="840"/>
        </w:tabs>
        <w:spacing w:line="249" w:lineRule="auto"/>
        <w:ind w:right="166"/>
      </w:pPr>
      <w:r w:rsidRPr="008B4A05">
        <w:t>Employees who do not share the same household, work crew or workplace are transported in the same</w:t>
      </w:r>
      <w:r w:rsidRPr="008B4A05">
        <w:rPr>
          <w:spacing w:val="-60"/>
        </w:rPr>
        <w:t xml:space="preserve"> </w:t>
      </w:r>
      <w:r w:rsidRPr="008B4A05">
        <w:t>vehicle</w:t>
      </w:r>
      <w:r w:rsidRPr="008B4A05">
        <w:rPr>
          <w:spacing w:val="-1"/>
        </w:rPr>
        <w:t xml:space="preserve"> </w:t>
      </w:r>
      <w:r w:rsidRPr="008B4A05">
        <w:t>only</w:t>
      </w:r>
      <w:r w:rsidRPr="008B4A05">
        <w:rPr>
          <w:spacing w:val="-1"/>
        </w:rPr>
        <w:t xml:space="preserve"> </w:t>
      </w:r>
      <w:r w:rsidRPr="008B4A05">
        <w:t>when</w:t>
      </w:r>
      <w:r w:rsidRPr="008B4A05">
        <w:rPr>
          <w:spacing w:val="-2"/>
        </w:rPr>
        <w:t xml:space="preserve"> </w:t>
      </w:r>
      <w:r w:rsidRPr="008B4A05">
        <w:t>no</w:t>
      </w:r>
      <w:r w:rsidRPr="008B4A05">
        <w:rPr>
          <w:spacing w:val="-1"/>
        </w:rPr>
        <w:t xml:space="preserve"> </w:t>
      </w:r>
      <w:r w:rsidRPr="008B4A05">
        <w:t>other</w:t>
      </w:r>
      <w:r w:rsidRPr="008B4A05">
        <w:rPr>
          <w:spacing w:val="-1"/>
        </w:rPr>
        <w:t xml:space="preserve"> </w:t>
      </w:r>
      <w:r w:rsidRPr="008B4A05">
        <w:t>transportation</w:t>
      </w:r>
      <w:r w:rsidRPr="008B4A05">
        <w:rPr>
          <w:spacing w:val="-1"/>
        </w:rPr>
        <w:t xml:space="preserve"> </w:t>
      </w:r>
      <w:r w:rsidRPr="008B4A05">
        <w:t>alternatives</w:t>
      </w:r>
      <w:r w:rsidRPr="008B4A05">
        <w:rPr>
          <w:spacing w:val="-1"/>
        </w:rPr>
        <w:t xml:space="preserve"> </w:t>
      </w:r>
      <w:r w:rsidRPr="008B4A05">
        <w:t>are</w:t>
      </w:r>
      <w:r w:rsidRPr="008B4A05">
        <w:rPr>
          <w:spacing w:val="-1"/>
        </w:rPr>
        <w:t xml:space="preserve"> </w:t>
      </w:r>
      <w:r w:rsidRPr="008B4A05">
        <w:t>feasible.</w:t>
      </w:r>
    </w:p>
    <w:p w14:paraId="3B1BDD31" w14:textId="77777777" w:rsidR="00985EF1" w:rsidRPr="008B4A05" w:rsidRDefault="00985EF1" w:rsidP="00985EF1">
      <w:pPr>
        <w:pStyle w:val="BodyText"/>
        <w:spacing w:before="1"/>
        <w:rPr>
          <w:sz w:val="23"/>
        </w:rPr>
      </w:pPr>
    </w:p>
    <w:p w14:paraId="37017865" w14:textId="77777777" w:rsidR="00985EF1" w:rsidRPr="008B4A05" w:rsidRDefault="00985EF1" w:rsidP="00985EF1">
      <w:pPr>
        <w:ind w:left="480"/>
        <w:rPr>
          <w:b/>
        </w:rPr>
      </w:pPr>
      <w:r w:rsidRPr="008B4A05">
        <w:rPr>
          <w:b/>
        </w:rPr>
        <w:t>Face</w:t>
      </w:r>
      <w:r w:rsidRPr="008B4A05">
        <w:rPr>
          <w:b/>
          <w:spacing w:val="-6"/>
        </w:rPr>
        <w:t xml:space="preserve"> </w:t>
      </w:r>
      <w:r w:rsidRPr="008B4A05">
        <w:rPr>
          <w:b/>
        </w:rPr>
        <w:t>coverings</w:t>
      </w:r>
      <w:r w:rsidRPr="008B4A05">
        <w:rPr>
          <w:b/>
          <w:spacing w:val="-5"/>
        </w:rPr>
        <w:t xml:space="preserve"> </w:t>
      </w:r>
      <w:r w:rsidRPr="008B4A05">
        <w:rPr>
          <w:b/>
        </w:rPr>
        <w:t>and</w:t>
      </w:r>
      <w:r w:rsidRPr="008B4A05">
        <w:rPr>
          <w:b/>
          <w:spacing w:val="-6"/>
        </w:rPr>
        <w:t xml:space="preserve"> </w:t>
      </w:r>
      <w:r w:rsidRPr="008B4A05">
        <w:rPr>
          <w:b/>
        </w:rPr>
        <w:t>respirators</w:t>
      </w:r>
    </w:p>
    <w:p w14:paraId="4E747B21"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3"/>
        </w:rPr>
        <w:t xml:space="preserve"> </w:t>
      </w:r>
      <w:r w:rsidRPr="008B4A05">
        <w:t>that</w:t>
      </w:r>
      <w:r w:rsidRPr="008B4A05">
        <w:rPr>
          <w:spacing w:val="-2"/>
        </w:rPr>
        <w:t xml:space="preserve"> </w:t>
      </w:r>
      <w:r w:rsidRPr="008B4A05">
        <w:t>the:</w:t>
      </w:r>
    </w:p>
    <w:p w14:paraId="65A482EB" w14:textId="77777777" w:rsidR="00985EF1" w:rsidRPr="008B4A05" w:rsidRDefault="00985EF1" w:rsidP="00985EF1">
      <w:pPr>
        <w:pStyle w:val="ListParagraph"/>
        <w:numPr>
          <w:ilvl w:val="0"/>
          <w:numId w:val="173"/>
        </w:numPr>
        <w:tabs>
          <w:tab w:val="left" w:pos="839"/>
          <w:tab w:val="left" w:pos="840"/>
        </w:tabs>
        <w:spacing w:line="249" w:lineRule="auto"/>
        <w:ind w:right="904"/>
      </w:pPr>
      <w:r w:rsidRPr="008B4A05">
        <w:t>Face</w:t>
      </w:r>
      <w:r w:rsidRPr="008B4A05">
        <w:rPr>
          <w:spacing w:val="-3"/>
        </w:rPr>
        <w:t xml:space="preserve"> </w:t>
      </w:r>
      <w:r w:rsidRPr="008B4A05">
        <w:t>covering</w:t>
      </w:r>
      <w:r w:rsidRPr="008B4A05">
        <w:rPr>
          <w:spacing w:val="-2"/>
        </w:rPr>
        <w:t xml:space="preserve"> </w:t>
      </w:r>
      <w:r w:rsidRPr="008B4A05">
        <w:t>requirements</w:t>
      </w:r>
      <w:r w:rsidRPr="008B4A05">
        <w:rPr>
          <w:spacing w:val="-2"/>
        </w:rPr>
        <w:t xml:space="preserve"> </w:t>
      </w:r>
      <w:r w:rsidRPr="008B4A05">
        <w:t>of</w:t>
      </w:r>
      <w:r w:rsidRPr="008B4A05">
        <w:rPr>
          <w:spacing w:val="-3"/>
        </w:rPr>
        <w:t xml:space="preserve"> </w:t>
      </w:r>
      <w:r w:rsidRPr="008B4A05">
        <w:t>our</w:t>
      </w:r>
      <w:r w:rsidRPr="008B4A05">
        <w:rPr>
          <w:spacing w:val="-3"/>
        </w:rPr>
        <w:t xml:space="preserve"> </w:t>
      </w:r>
      <w:r w:rsidRPr="008B4A05">
        <w:t>CPP</w:t>
      </w:r>
      <w:r w:rsidRPr="008B4A05">
        <w:rPr>
          <w:spacing w:val="-6"/>
        </w:rPr>
        <w:t xml:space="preserve"> </w:t>
      </w:r>
      <w:r w:rsidRPr="008B4A05">
        <w:rPr>
          <w:b/>
        </w:rPr>
        <w:t>Face</w:t>
      </w:r>
      <w:r w:rsidRPr="008B4A05">
        <w:rPr>
          <w:b/>
          <w:spacing w:val="-2"/>
        </w:rPr>
        <w:t xml:space="preserve"> </w:t>
      </w:r>
      <w:r w:rsidRPr="008B4A05">
        <w:rPr>
          <w:b/>
        </w:rPr>
        <w:t>Coverings</w:t>
      </w:r>
      <w:r w:rsidRPr="008B4A05">
        <w:rPr>
          <w:b/>
          <w:spacing w:val="-3"/>
        </w:rPr>
        <w:t xml:space="preserve"> </w:t>
      </w:r>
      <w:r w:rsidRPr="008B4A05">
        <w:t>are</w:t>
      </w:r>
      <w:r w:rsidRPr="008B4A05">
        <w:rPr>
          <w:spacing w:val="-3"/>
        </w:rPr>
        <w:t xml:space="preserve"> </w:t>
      </w:r>
      <w:r w:rsidRPr="008B4A05">
        <w:t>followed</w:t>
      </w:r>
      <w:r w:rsidRPr="008B4A05">
        <w:rPr>
          <w:spacing w:val="-2"/>
        </w:rPr>
        <w:t xml:space="preserve"> </w:t>
      </w:r>
      <w:r w:rsidRPr="008B4A05">
        <w:t>for</w:t>
      </w:r>
      <w:r w:rsidRPr="008B4A05">
        <w:rPr>
          <w:spacing w:val="-2"/>
        </w:rPr>
        <w:t xml:space="preserve"> </w:t>
      </w:r>
      <w:r w:rsidRPr="008B4A05">
        <w:t>employees</w:t>
      </w:r>
      <w:r w:rsidRPr="008B4A05">
        <w:rPr>
          <w:spacing w:val="-3"/>
        </w:rPr>
        <w:t xml:space="preserve"> </w:t>
      </w:r>
      <w:r w:rsidRPr="008B4A05">
        <w:t>waiting</w:t>
      </w:r>
      <w:r w:rsidRPr="008B4A05">
        <w:rPr>
          <w:spacing w:val="-3"/>
        </w:rPr>
        <w:t xml:space="preserve"> </w:t>
      </w:r>
      <w:r w:rsidRPr="008B4A05">
        <w:t>for</w:t>
      </w:r>
      <w:r w:rsidRPr="008B4A05">
        <w:rPr>
          <w:spacing w:val="-58"/>
        </w:rPr>
        <w:t xml:space="preserve"> </w:t>
      </w:r>
      <w:r w:rsidRPr="008B4A05">
        <w:t>transportation,</w:t>
      </w:r>
      <w:r w:rsidRPr="008B4A05">
        <w:rPr>
          <w:spacing w:val="-1"/>
        </w:rPr>
        <w:t xml:space="preserve"> </w:t>
      </w:r>
      <w:r w:rsidRPr="008B4A05">
        <w:t>if</w:t>
      </w:r>
      <w:r w:rsidRPr="008B4A05">
        <w:rPr>
          <w:spacing w:val="-1"/>
        </w:rPr>
        <w:t xml:space="preserve"> </w:t>
      </w:r>
      <w:r w:rsidRPr="008B4A05">
        <w:t>applicable.</w:t>
      </w:r>
    </w:p>
    <w:p w14:paraId="733F5AB8" w14:textId="77777777" w:rsidR="00985EF1" w:rsidRPr="008B4A05" w:rsidRDefault="00985EF1" w:rsidP="00985EF1">
      <w:pPr>
        <w:pStyle w:val="ListParagraph"/>
        <w:numPr>
          <w:ilvl w:val="0"/>
          <w:numId w:val="173"/>
        </w:numPr>
        <w:tabs>
          <w:tab w:val="left" w:pos="839"/>
          <w:tab w:val="left" w:pos="840"/>
        </w:tabs>
        <w:spacing w:before="2" w:line="249" w:lineRule="auto"/>
        <w:ind w:right="718"/>
      </w:pPr>
      <w:r w:rsidRPr="008B4A05">
        <w:t>All</w:t>
      </w:r>
      <w:r w:rsidRPr="008B4A05">
        <w:rPr>
          <w:spacing w:val="-3"/>
        </w:rPr>
        <w:t xml:space="preserve"> </w:t>
      </w:r>
      <w:r w:rsidRPr="008B4A05">
        <w:t>employees</w:t>
      </w:r>
      <w:r w:rsidRPr="008B4A05">
        <w:rPr>
          <w:spacing w:val="-3"/>
        </w:rPr>
        <w:t xml:space="preserve"> </w:t>
      </w:r>
      <w:r w:rsidRPr="008B4A05">
        <w:t>who</w:t>
      </w:r>
      <w:r w:rsidRPr="008B4A05">
        <w:rPr>
          <w:spacing w:val="-3"/>
        </w:rPr>
        <w:t xml:space="preserve"> </w:t>
      </w:r>
      <w:r w:rsidRPr="008B4A05">
        <w:t>are</w:t>
      </w:r>
      <w:r w:rsidRPr="008B4A05">
        <w:rPr>
          <w:spacing w:val="-3"/>
        </w:rPr>
        <w:t xml:space="preserve"> </w:t>
      </w:r>
      <w:r w:rsidRPr="008B4A05">
        <w:t>not</w:t>
      </w:r>
      <w:r w:rsidRPr="008B4A05">
        <w:rPr>
          <w:spacing w:val="-3"/>
        </w:rPr>
        <w:t xml:space="preserve"> </w:t>
      </w:r>
      <w:r w:rsidRPr="008B4A05">
        <w:t>fully</w:t>
      </w:r>
      <w:r w:rsidRPr="008B4A05">
        <w:rPr>
          <w:spacing w:val="-2"/>
        </w:rPr>
        <w:t xml:space="preserve"> </w:t>
      </w:r>
      <w:r w:rsidRPr="008B4A05">
        <w:t>vaccinated</w:t>
      </w:r>
      <w:r w:rsidRPr="008B4A05">
        <w:rPr>
          <w:spacing w:val="-2"/>
        </w:rPr>
        <w:t xml:space="preserve"> </w:t>
      </w:r>
      <w:r w:rsidRPr="008B4A05">
        <w:t>are</w:t>
      </w:r>
      <w:r w:rsidRPr="008B4A05">
        <w:rPr>
          <w:spacing w:val="-3"/>
        </w:rPr>
        <w:t xml:space="preserve"> </w:t>
      </w:r>
      <w:r w:rsidRPr="008B4A05">
        <w:t>provided</w:t>
      </w:r>
      <w:r w:rsidRPr="008B4A05">
        <w:rPr>
          <w:spacing w:val="-3"/>
        </w:rPr>
        <w:t xml:space="preserve"> </w:t>
      </w:r>
      <w:r w:rsidRPr="008B4A05">
        <w:t>with</w:t>
      </w:r>
      <w:r w:rsidRPr="008B4A05">
        <w:rPr>
          <w:spacing w:val="-3"/>
        </w:rPr>
        <w:t xml:space="preserve"> </w:t>
      </w:r>
      <w:r w:rsidRPr="008B4A05">
        <w:t>a</w:t>
      </w:r>
      <w:r w:rsidRPr="008B4A05">
        <w:rPr>
          <w:spacing w:val="-3"/>
        </w:rPr>
        <w:t xml:space="preserve"> </w:t>
      </w:r>
      <w:r w:rsidRPr="008B4A05">
        <w:t>face</w:t>
      </w:r>
      <w:r w:rsidRPr="008B4A05">
        <w:rPr>
          <w:spacing w:val="-3"/>
        </w:rPr>
        <w:t xml:space="preserve"> </w:t>
      </w:r>
      <w:r w:rsidRPr="008B4A05">
        <w:t>covering,</w:t>
      </w:r>
      <w:r w:rsidRPr="008B4A05">
        <w:rPr>
          <w:spacing w:val="-2"/>
        </w:rPr>
        <w:t xml:space="preserve"> </w:t>
      </w:r>
      <w:r w:rsidRPr="008B4A05">
        <w:t>which</w:t>
      </w:r>
      <w:r w:rsidRPr="008B4A05">
        <w:rPr>
          <w:spacing w:val="-3"/>
        </w:rPr>
        <w:t xml:space="preserve"> </w:t>
      </w:r>
      <w:r w:rsidRPr="008B4A05">
        <w:t>must</w:t>
      </w:r>
      <w:r w:rsidRPr="008B4A05">
        <w:rPr>
          <w:spacing w:val="-2"/>
        </w:rPr>
        <w:t xml:space="preserve"> </w:t>
      </w:r>
      <w:r w:rsidRPr="008B4A05">
        <w:t>be</w:t>
      </w:r>
      <w:r w:rsidRPr="008B4A05">
        <w:rPr>
          <w:spacing w:val="-3"/>
        </w:rPr>
        <w:t xml:space="preserve"> </w:t>
      </w:r>
      <w:r w:rsidRPr="008B4A05">
        <w:t>worn</w:t>
      </w:r>
      <w:r w:rsidRPr="008B4A05">
        <w:rPr>
          <w:spacing w:val="-58"/>
        </w:rPr>
        <w:t xml:space="preserve"> </w:t>
      </w:r>
      <w:r w:rsidRPr="008B4A05">
        <w:t>unless</w:t>
      </w:r>
      <w:r w:rsidRPr="008B4A05">
        <w:rPr>
          <w:spacing w:val="-2"/>
        </w:rPr>
        <w:t xml:space="preserve"> </w:t>
      </w:r>
      <w:r w:rsidRPr="008B4A05">
        <w:t>an</w:t>
      </w:r>
      <w:r w:rsidRPr="008B4A05">
        <w:rPr>
          <w:spacing w:val="-2"/>
        </w:rPr>
        <w:t xml:space="preserve"> </w:t>
      </w:r>
      <w:r w:rsidRPr="008B4A05">
        <w:t>exception</w:t>
      </w:r>
      <w:r w:rsidRPr="008B4A05">
        <w:rPr>
          <w:spacing w:val="-1"/>
        </w:rPr>
        <w:t xml:space="preserve"> </w:t>
      </w:r>
      <w:r w:rsidRPr="008B4A05">
        <w:t>under</w:t>
      </w:r>
      <w:r w:rsidRPr="008B4A05">
        <w:rPr>
          <w:spacing w:val="-2"/>
        </w:rPr>
        <w:t xml:space="preserve"> </w:t>
      </w:r>
      <w:r w:rsidRPr="008B4A05">
        <w:t>our</w:t>
      </w:r>
      <w:r w:rsidRPr="008B4A05">
        <w:rPr>
          <w:spacing w:val="-1"/>
        </w:rPr>
        <w:t xml:space="preserve"> </w:t>
      </w:r>
      <w:r w:rsidRPr="008B4A05">
        <w:t>CPP</w:t>
      </w:r>
      <w:r w:rsidRPr="008B4A05">
        <w:rPr>
          <w:spacing w:val="-5"/>
        </w:rPr>
        <w:t xml:space="preserve"> </w:t>
      </w:r>
      <w:r w:rsidRPr="008B4A05">
        <w:t>Face Coverings</w:t>
      </w:r>
      <w:r w:rsidRPr="008B4A05">
        <w:rPr>
          <w:spacing w:val="-2"/>
        </w:rPr>
        <w:t xml:space="preserve"> </w:t>
      </w:r>
      <w:r w:rsidRPr="008B4A05">
        <w:t>applies.</w:t>
      </w:r>
    </w:p>
    <w:p w14:paraId="60882D84" w14:textId="77777777" w:rsidR="00985EF1" w:rsidRPr="008B4A05" w:rsidRDefault="00985EF1" w:rsidP="00985EF1">
      <w:pPr>
        <w:pStyle w:val="ListParagraph"/>
        <w:numPr>
          <w:ilvl w:val="0"/>
          <w:numId w:val="173"/>
        </w:numPr>
        <w:tabs>
          <w:tab w:val="left" w:pos="839"/>
          <w:tab w:val="left" w:pos="840"/>
        </w:tabs>
        <w:spacing w:before="2" w:line="249" w:lineRule="auto"/>
        <w:ind w:right="351"/>
      </w:pPr>
      <w:r w:rsidRPr="008B4A05">
        <w:t>Upon</w:t>
      </w:r>
      <w:r w:rsidRPr="008B4A05">
        <w:rPr>
          <w:spacing w:val="-3"/>
        </w:rPr>
        <w:t xml:space="preserve"> </w:t>
      </w:r>
      <w:r w:rsidRPr="008B4A05">
        <w:t>request,</w:t>
      </w:r>
      <w:r w:rsidRPr="008B4A05">
        <w:rPr>
          <w:spacing w:val="-2"/>
        </w:rPr>
        <w:t xml:space="preserve"> </w:t>
      </w:r>
      <w:r w:rsidRPr="008B4A05">
        <w:t>we</w:t>
      </w:r>
      <w:r w:rsidRPr="008B4A05">
        <w:rPr>
          <w:spacing w:val="-3"/>
        </w:rPr>
        <w:t xml:space="preserve"> </w:t>
      </w:r>
      <w:r w:rsidRPr="008B4A05">
        <w:t>provide</w:t>
      </w:r>
      <w:r w:rsidRPr="008B4A05">
        <w:rPr>
          <w:spacing w:val="-3"/>
        </w:rPr>
        <w:t xml:space="preserve"> </w:t>
      </w:r>
      <w:r w:rsidRPr="008B4A05">
        <w:t>respirators</w:t>
      </w:r>
      <w:r w:rsidRPr="008B4A05">
        <w:rPr>
          <w:spacing w:val="-2"/>
        </w:rPr>
        <w:t xml:space="preserve"> </w:t>
      </w:r>
      <w:r w:rsidRPr="008B4A05">
        <w:t>for</w:t>
      </w:r>
      <w:r w:rsidRPr="008B4A05">
        <w:rPr>
          <w:spacing w:val="-2"/>
        </w:rPr>
        <w:t xml:space="preserve"> </w:t>
      </w:r>
      <w:r w:rsidRPr="008B4A05">
        <w:t>voluntary</w:t>
      </w:r>
      <w:r w:rsidRPr="008B4A05">
        <w:rPr>
          <w:spacing w:val="-2"/>
        </w:rPr>
        <w:t xml:space="preserve"> </w:t>
      </w:r>
      <w:r w:rsidRPr="008B4A05">
        <w:t>use</w:t>
      </w:r>
      <w:r w:rsidRPr="008B4A05">
        <w:rPr>
          <w:spacing w:val="-3"/>
        </w:rPr>
        <w:t xml:space="preserve"> </w:t>
      </w:r>
      <w:r w:rsidRPr="008B4A05">
        <w:t>in</w:t>
      </w:r>
      <w:r w:rsidRPr="008B4A05">
        <w:rPr>
          <w:spacing w:val="-3"/>
        </w:rPr>
        <w:t xml:space="preserve"> </w:t>
      </w:r>
      <w:r w:rsidRPr="008B4A05">
        <w:t>compliance</w:t>
      </w:r>
      <w:r w:rsidRPr="008B4A05">
        <w:rPr>
          <w:spacing w:val="-2"/>
        </w:rPr>
        <w:t xml:space="preserve"> </w:t>
      </w:r>
      <w:r w:rsidRPr="008B4A05">
        <w:t>with</w:t>
      </w:r>
      <w:r w:rsidRPr="008B4A05">
        <w:rPr>
          <w:spacing w:val="-3"/>
        </w:rPr>
        <w:t xml:space="preserve"> </w:t>
      </w:r>
      <w:r w:rsidRPr="008B4A05">
        <w:t>subsection</w:t>
      </w:r>
      <w:r w:rsidRPr="008B4A05">
        <w:rPr>
          <w:spacing w:val="-2"/>
        </w:rPr>
        <w:t xml:space="preserve"> </w:t>
      </w:r>
      <w:r w:rsidRPr="008B4A05">
        <w:t>5144(c)(2)</w:t>
      </w:r>
      <w:r w:rsidRPr="008B4A05">
        <w:rPr>
          <w:spacing w:val="-2"/>
        </w:rPr>
        <w:t xml:space="preserve"> </w:t>
      </w:r>
      <w:r w:rsidRPr="008B4A05">
        <w:t>to</w:t>
      </w:r>
      <w:r w:rsidRPr="008B4A05">
        <w:rPr>
          <w:spacing w:val="-2"/>
        </w:rPr>
        <w:t xml:space="preserve"> </w:t>
      </w:r>
      <w:r w:rsidRPr="008B4A05">
        <w:t>all</w:t>
      </w:r>
      <w:r w:rsidRPr="008B4A05">
        <w:rPr>
          <w:spacing w:val="-58"/>
        </w:rPr>
        <w:t xml:space="preserve"> </w:t>
      </w:r>
      <w:r w:rsidRPr="008B4A05">
        <w:t>employees</w:t>
      </w:r>
      <w:r w:rsidRPr="008B4A05">
        <w:rPr>
          <w:spacing w:val="-2"/>
        </w:rPr>
        <w:t xml:space="preserve"> </w:t>
      </w:r>
      <w:r w:rsidRPr="008B4A05">
        <w:t>in</w:t>
      </w:r>
      <w:r w:rsidRPr="008B4A05">
        <w:rPr>
          <w:spacing w:val="-1"/>
        </w:rPr>
        <w:t xml:space="preserve"> </w:t>
      </w:r>
      <w:r w:rsidRPr="008B4A05">
        <w:t>the vehicle who</w:t>
      </w:r>
      <w:r w:rsidRPr="008B4A05">
        <w:rPr>
          <w:spacing w:val="-1"/>
        </w:rPr>
        <w:t xml:space="preserve"> </w:t>
      </w:r>
      <w:r w:rsidRPr="008B4A05">
        <w:t>are</w:t>
      </w:r>
      <w:r w:rsidRPr="008B4A05">
        <w:rPr>
          <w:spacing w:val="-2"/>
        </w:rPr>
        <w:t xml:space="preserve"> </w:t>
      </w:r>
      <w:r w:rsidRPr="008B4A05">
        <w:t>not</w:t>
      </w:r>
      <w:r w:rsidRPr="008B4A05">
        <w:rPr>
          <w:spacing w:val="-1"/>
        </w:rPr>
        <w:t xml:space="preserve"> </w:t>
      </w:r>
      <w:r w:rsidRPr="008B4A05">
        <w:t>fully vaccinated.</w:t>
      </w:r>
    </w:p>
    <w:p w14:paraId="634717B6" w14:textId="77777777" w:rsidR="00985EF1" w:rsidRPr="008B4A05" w:rsidRDefault="00985EF1" w:rsidP="00985EF1">
      <w:pPr>
        <w:pStyle w:val="BodyText"/>
        <w:spacing w:before="1"/>
        <w:rPr>
          <w:sz w:val="23"/>
        </w:rPr>
      </w:pPr>
    </w:p>
    <w:p w14:paraId="39659D80" w14:textId="77777777" w:rsidR="00985EF1" w:rsidRPr="008B4A05" w:rsidRDefault="00985EF1" w:rsidP="00985EF1">
      <w:pPr>
        <w:ind w:left="480"/>
        <w:rPr>
          <w:b/>
        </w:rPr>
      </w:pPr>
      <w:r w:rsidRPr="008B4A05">
        <w:rPr>
          <w:b/>
        </w:rPr>
        <w:t>Screening</w:t>
      </w:r>
    </w:p>
    <w:p w14:paraId="0A57FF0F" w14:textId="45AA0C8B" w:rsidR="00985EF1" w:rsidRPr="008B4A05" w:rsidRDefault="00985EF1" w:rsidP="00985EF1">
      <w:pPr>
        <w:pStyle w:val="BodyText"/>
        <w:spacing w:before="191" w:line="249" w:lineRule="auto"/>
        <w:ind w:left="480" w:right="326"/>
        <w:rPr>
          <w:b/>
          <w:color w:val="D2232A"/>
          <w:highlight w:val="yellow"/>
        </w:rPr>
      </w:pPr>
      <w:r w:rsidRPr="008B4A05">
        <w:t>We</w:t>
      </w:r>
      <w:r>
        <w:t xml:space="preserve"> </w:t>
      </w:r>
      <w:r w:rsidRPr="008B4A05">
        <w:t>develop,</w:t>
      </w:r>
      <w:r>
        <w:t xml:space="preserve"> </w:t>
      </w:r>
      <w:r w:rsidRPr="008B4A05">
        <w:t>implement,</w:t>
      </w:r>
      <w:r>
        <w:t xml:space="preserve"> </w:t>
      </w:r>
      <w:r w:rsidRPr="008B4A05">
        <w:t>and</w:t>
      </w:r>
      <w:r>
        <w:t xml:space="preserve"> </w:t>
      </w:r>
      <w:r w:rsidRPr="008B4A05">
        <w:t>maintain</w:t>
      </w:r>
      <w:r>
        <w:t xml:space="preserve"> </w:t>
      </w:r>
      <w:r w:rsidRPr="008B4A05">
        <w:t>effective</w:t>
      </w:r>
      <w:r>
        <w:t xml:space="preserve"> </w:t>
      </w:r>
      <w:r w:rsidRPr="008B4A05">
        <w:t>procedures</w:t>
      </w:r>
      <w:r>
        <w:t xml:space="preserve"> </w:t>
      </w:r>
      <w:r w:rsidRPr="008B4A05">
        <w:t>for</w:t>
      </w:r>
      <w:r>
        <w:t xml:space="preserve"> </w:t>
      </w:r>
      <w:r w:rsidRPr="008B4A05">
        <w:t>screening</w:t>
      </w:r>
      <w:r>
        <w:t xml:space="preserve"> </w:t>
      </w:r>
      <w:r w:rsidRPr="008B4A05">
        <w:t>and</w:t>
      </w:r>
      <w:r>
        <w:t xml:space="preserve"> </w:t>
      </w:r>
      <w:r w:rsidRPr="008B4A05">
        <w:t>excluding</w:t>
      </w:r>
      <w:r>
        <w:t xml:space="preserve"> </w:t>
      </w:r>
      <w:r w:rsidRPr="008B4A05">
        <w:t>drivers</w:t>
      </w:r>
      <w:r>
        <w:t xml:space="preserve"> </w:t>
      </w:r>
      <w:r w:rsidRPr="008B4A05">
        <w:t>and</w:t>
      </w:r>
      <w:r>
        <w:t xml:space="preserve"> </w:t>
      </w:r>
      <w:r w:rsidRPr="008B4A05">
        <w:lastRenderedPageBreak/>
        <w:t>riders</w:t>
      </w:r>
      <w:r w:rsidR="004D2BBC">
        <w:t xml:space="preserve"> </w:t>
      </w:r>
      <w:r>
        <w:t xml:space="preserve"> </w:t>
      </w:r>
      <w:r w:rsidRPr="008B4A05">
        <w:t>with</w:t>
      </w:r>
      <w:r>
        <w:t xml:space="preserve"> </w:t>
      </w:r>
      <w:r w:rsidRPr="008B4A05">
        <w:t>COVID-19</w:t>
      </w:r>
      <w:r>
        <w:t xml:space="preserve"> </w:t>
      </w:r>
      <w:r w:rsidRPr="008B4A05">
        <w:t>symptoms</w:t>
      </w:r>
      <w:r>
        <w:t xml:space="preserve"> </w:t>
      </w:r>
      <w:r w:rsidRPr="008B4A05">
        <w:t>prior</w:t>
      </w:r>
      <w:r>
        <w:t xml:space="preserve"> </w:t>
      </w:r>
      <w:r w:rsidRPr="008B4A05">
        <w:t>to</w:t>
      </w:r>
      <w:r>
        <w:t xml:space="preserve"> </w:t>
      </w:r>
      <w:r w:rsidRPr="008B4A05">
        <w:t>boarding</w:t>
      </w:r>
      <w:r>
        <w:t xml:space="preserve"> </w:t>
      </w:r>
      <w:r w:rsidRPr="008B4A05">
        <w:t>shared</w:t>
      </w:r>
      <w:r>
        <w:t xml:space="preserve"> </w:t>
      </w:r>
      <w:r w:rsidRPr="008B4A05">
        <w:t>transportation.</w:t>
      </w:r>
      <w:r>
        <w:t xml:space="preserve"> </w:t>
      </w:r>
      <w:r w:rsidR="4BB4D084" w:rsidRPr="570DFD01">
        <w:rPr>
          <w:b/>
          <w:bCs/>
          <w:color w:val="D2232A"/>
          <w:highlight w:val="yellow"/>
        </w:rPr>
        <w:t xml:space="preserve">Vendor specific procedures are </w:t>
      </w:r>
      <w:r w:rsidR="1EDCED75" w:rsidRPr="570DFD01">
        <w:rPr>
          <w:b/>
          <w:bCs/>
          <w:color w:val="D2232A"/>
          <w:highlight w:val="yellow"/>
        </w:rPr>
        <w:t>attached to this document</w:t>
      </w:r>
      <w:r w:rsidR="0F0EE2B1" w:rsidRPr="570DFD01">
        <w:rPr>
          <w:b/>
          <w:bCs/>
          <w:color w:val="D2232A"/>
          <w:highlight w:val="yellow"/>
        </w:rPr>
        <w:t xml:space="preserve"> in Appendix L</w:t>
      </w:r>
    </w:p>
    <w:p w14:paraId="6CE0A7D5" w14:textId="77777777" w:rsidR="00985EF1" w:rsidRPr="008B4A05" w:rsidRDefault="00985EF1" w:rsidP="00985EF1">
      <w:pPr>
        <w:pStyle w:val="BodyText"/>
        <w:spacing w:before="1"/>
        <w:rPr>
          <w:b/>
          <w:sz w:val="23"/>
        </w:rPr>
      </w:pPr>
    </w:p>
    <w:p w14:paraId="019377DD" w14:textId="77777777" w:rsidR="00985EF1" w:rsidRPr="008B4A05" w:rsidRDefault="00985EF1" w:rsidP="00985EF1">
      <w:pPr>
        <w:spacing w:before="1"/>
        <w:ind w:left="480"/>
        <w:rPr>
          <w:b/>
        </w:rPr>
      </w:pPr>
      <w:r w:rsidRPr="008B4A05">
        <w:rPr>
          <w:b/>
        </w:rPr>
        <w:t>Cleaning</w:t>
      </w:r>
      <w:r w:rsidRPr="008B4A05">
        <w:rPr>
          <w:b/>
          <w:spacing w:val="-4"/>
        </w:rPr>
        <w:t xml:space="preserve"> </w:t>
      </w:r>
      <w:r w:rsidRPr="008B4A05">
        <w:rPr>
          <w:b/>
        </w:rPr>
        <w:t>and</w:t>
      </w:r>
      <w:r w:rsidRPr="008B4A05">
        <w:rPr>
          <w:b/>
          <w:spacing w:val="-4"/>
        </w:rPr>
        <w:t xml:space="preserve"> </w:t>
      </w:r>
      <w:r w:rsidRPr="008B4A05">
        <w:rPr>
          <w:b/>
        </w:rPr>
        <w:t>disinfecting</w:t>
      </w:r>
    </w:p>
    <w:p w14:paraId="116A18E7"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4"/>
        </w:rPr>
        <w:t xml:space="preserve"> </w:t>
      </w:r>
      <w:r w:rsidRPr="008B4A05">
        <w:t>that:</w:t>
      </w:r>
    </w:p>
    <w:p w14:paraId="2E4A1190" w14:textId="27B01A85" w:rsidR="00985EF1" w:rsidRPr="008B4A05" w:rsidRDefault="00985EF1" w:rsidP="00985EF1">
      <w:pPr>
        <w:pStyle w:val="ListParagraph"/>
        <w:numPr>
          <w:ilvl w:val="0"/>
          <w:numId w:val="173"/>
        </w:numPr>
        <w:tabs>
          <w:tab w:val="left" w:pos="839"/>
          <w:tab w:val="left" w:pos="840"/>
        </w:tabs>
        <w:spacing w:line="249" w:lineRule="auto"/>
        <w:ind w:right="438"/>
        <w:rPr>
          <w:b/>
        </w:rPr>
      </w:pPr>
      <w:r w:rsidRPr="008B4A05">
        <w:t>All high-contact surfaces (door handles, seatbelt buckles, armrests, etc.) used by passengers are</w:t>
      </w:r>
      <w:r>
        <w:t xml:space="preserve"> </w:t>
      </w:r>
      <w:r w:rsidRPr="008B4A05">
        <w:t>cleaned to prevent the spread of COVID-19 and are cleaned and disinfected if used by a 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when</w:t>
      </w:r>
      <w:r>
        <w:t xml:space="preserve"> </w:t>
      </w:r>
      <w:r w:rsidRPr="008B4A05">
        <w:t>the</w:t>
      </w:r>
      <w:r>
        <w:t xml:space="preserve"> </w:t>
      </w:r>
      <w:r w:rsidRPr="008B4A05">
        <w:t>surface</w:t>
      </w:r>
      <w:r>
        <w:t xml:space="preserve"> </w:t>
      </w:r>
      <w:r w:rsidRPr="008B4A05">
        <w:t>will</w:t>
      </w:r>
      <w:r>
        <w:t xml:space="preserve"> </w:t>
      </w:r>
      <w:r w:rsidRPr="008B4A05">
        <w:t>be</w:t>
      </w:r>
      <w:r>
        <w:t xml:space="preserve"> </w:t>
      </w:r>
      <w:r w:rsidRPr="008B4A05">
        <w:t>used</w:t>
      </w:r>
      <w:r>
        <w:t xml:space="preserve"> </w:t>
      </w:r>
      <w:r w:rsidRPr="008B4A05">
        <w:t>by</w:t>
      </w:r>
      <w:r>
        <w:t xml:space="preserve"> </w:t>
      </w:r>
      <w:r w:rsidRPr="008B4A05">
        <w:t>another</w:t>
      </w:r>
      <w:r>
        <w:t xml:space="preserve"> </w:t>
      </w:r>
      <w:r w:rsidRPr="008B4A05">
        <w:t>employee</w:t>
      </w:r>
      <w:r>
        <w:t xml:space="preserve"> </w:t>
      </w:r>
      <w:r w:rsidRPr="008B4A05">
        <w:t>within</w:t>
      </w:r>
      <w:r>
        <w:t xml:space="preserve"> </w:t>
      </w:r>
      <w:r w:rsidRPr="008B4A05">
        <w:t>24</w:t>
      </w:r>
      <w:r>
        <w:t xml:space="preserve"> </w:t>
      </w:r>
      <w:r w:rsidRPr="008B4A05">
        <w:t>hours</w:t>
      </w:r>
      <w:r>
        <w:t xml:space="preserve"> </w:t>
      </w:r>
      <w:r w:rsidRPr="008B4A05">
        <w:t>of</w:t>
      </w:r>
      <w:r>
        <w:t xml:space="preserve"> </w:t>
      </w:r>
      <w:r w:rsidRPr="008B4A05">
        <w:t>the</w:t>
      </w:r>
      <w:r>
        <w:t xml:space="preserve"> </w:t>
      </w:r>
      <w:r w:rsidRPr="008B4A05">
        <w:t>COVID-19</w:t>
      </w:r>
      <w:r>
        <w:t xml:space="preserve"> </w:t>
      </w:r>
      <w:r w:rsidRPr="008B4A05">
        <w:t>case.</w:t>
      </w:r>
      <w:r>
        <w:t xml:space="preserve"> </w:t>
      </w:r>
      <w:r w:rsidR="16C1555A" w:rsidRPr="570DFD01">
        <w:rPr>
          <w:b/>
          <w:bCs/>
          <w:color w:val="D2232A"/>
          <w:highlight w:val="yellow"/>
        </w:rPr>
        <w:t xml:space="preserve">, per contracted transportation services procedures </w:t>
      </w:r>
      <w:r w:rsidR="626F8AE9" w:rsidRPr="570DFD01">
        <w:rPr>
          <w:b/>
          <w:bCs/>
          <w:color w:val="D2232A"/>
          <w:highlight w:val="yellow"/>
        </w:rPr>
        <w:t>outlined in Appendix L</w:t>
      </w:r>
    </w:p>
    <w:p w14:paraId="1070AEC7" w14:textId="04EC1561" w:rsidR="626F8AE9" w:rsidRDefault="626F8AE9" w:rsidP="003219A2">
      <w:pPr>
        <w:pStyle w:val="ListParagraph"/>
        <w:tabs>
          <w:tab w:val="left" w:pos="839"/>
          <w:tab w:val="left" w:pos="840"/>
        </w:tabs>
        <w:spacing w:line="249" w:lineRule="auto"/>
        <w:ind w:left="840" w:right="438" w:firstLine="0"/>
        <w:rPr>
          <w:b/>
          <w:bCs/>
          <w:highlight w:val="yellow"/>
        </w:rPr>
      </w:pPr>
    </w:p>
    <w:p w14:paraId="1869F791" w14:textId="6E5472EF" w:rsidR="00985EF1" w:rsidRPr="008B4A05" w:rsidRDefault="00985EF1" w:rsidP="00985EF1">
      <w:pPr>
        <w:pStyle w:val="ListParagraph"/>
        <w:numPr>
          <w:ilvl w:val="0"/>
          <w:numId w:val="173"/>
        </w:numPr>
        <w:tabs>
          <w:tab w:val="left" w:pos="840"/>
        </w:tabs>
        <w:spacing w:before="2" w:line="249" w:lineRule="auto"/>
        <w:ind w:right="723"/>
        <w:jc w:val="both"/>
      </w:pPr>
      <w:r w:rsidRPr="008B4A05">
        <w:t>All high-contact surfaces used by drivers, such as the steering wheel, armrests, seatbelt buckles,</w:t>
      </w:r>
      <w:r>
        <w:t xml:space="preserve"> </w:t>
      </w:r>
      <w:r w:rsidRPr="008B4A05">
        <w:t>door</w:t>
      </w:r>
      <w:r>
        <w:t xml:space="preserve"> </w:t>
      </w:r>
      <w:r w:rsidRPr="008B4A05">
        <w:t>handles</w:t>
      </w:r>
      <w:r>
        <w:t xml:space="preserve"> </w:t>
      </w:r>
      <w:r w:rsidRPr="008B4A05">
        <w:t>and</w:t>
      </w:r>
      <w:r>
        <w:t xml:space="preserve"> </w:t>
      </w:r>
      <w:r w:rsidRPr="008B4A05">
        <w:t>shifter,</w:t>
      </w:r>
      <w:r>
        <w:t xml:space="preserve"> </w:t>
      </w:r>
      <w:r w:rsidRPr="008B4A05">
        <w:t>are</w:t>
      </w:r>
      <w:r>
        <w:t xml:space="preserve"> </w:t>
      </w:r>
      <w:r w:rsidRPr="008B4A05">
        <w:t>cleaned</w:t>
      </w:r>
      <w:r>
        <w:t xml:space="preserve"> </w:t>
      </w:r>
      <w:r w:rsidRPr="008B4A05">
        <w:t>to</w:t>
      </w:r>
      <w:r>
        <w:t xml:space="preserve"> </w:t>
      </w:r>
      <w:r w:rsidRPr="008B4A05">
        <w:t>prevent</w:t>
      </w:r>
      <w:r>
        <w:t xml:space="preserve"> </w:t>
      </w:r>
      <w:r w:rsidRPr="008B4A05">
        <w:t>the</w:t>
      </w:r>
      <w:r>
        <w:t xml:space="preserve"> </w:t>
      </w:r>
      <w:r w:rsidRPr="008B4A05">
        <w:t>spread</w:t>
      </w:r>
      <w:r>
        <w:t xml:space="preserve"> </w:t>
      </w:r>
      <w:r w:rsidRPr="008B4A05">
        <w:t>of</w:t>
      </w:r>
      <w:r>
        <w:t xml:space="preserve"> </w:t>
      </w:r>
      <w:r w:rsidRPr="008B4A05">
        <w:t>COVID-19</w:t>
      </w:r>
      <w:r>
        <w:t xml:space="preserve"> </w:t>
      </w:r>
      <w:r w:rsidRPr="008B4A05">
        <w:t>between</w:t>
      </w:r>
      <w:r>
        <w:t xml:space="preserve"> </w:t>
      </w:r>
      <w:r w:rsidRPr="008B4A05">
        <w:t>different</w:t>
      </w:r>
      <w:r>
        <w:t xml:space="preserve"> </w:t>
      </w:r>
      <w:r w:rsidR="008F78F5" w:rsidRPr="005F7999">
        <w:t>drivers and</w:t>
      </w:r>
      <w:r>
        <w:t xml:space="preserve"> </w:t>
      </w:r>
      <w:r w:rsidRPr="008B4A05">
        <w:t>are</w:t>
      </w:r>
      <w:r>
        <w:t xml:space="preserve"> </w:t>
      </w:r>
      <w:r w:rsidRPr="008B4A05">
        <w:t>disinfected</w:t>
      </w:r>
      <w:r>
        <w:t xml:space="preserve"> </w:t>
      </w:r>
      <w:r w:rsidRPr="008B4A05">
        <w:t>after</w:t>
      </w:r>
      <w:r>
        <w:t xml:space="preserve"> </w:t>
      </w:r>
      <w:r w:rsidRPr="008B4A05">
        <w:t>use</w:t>
      </w:r>
      <w:r>
        <w:t xml:space="preserve"> </w:t>
      </w:r>
      <w:r w:rsidRPr="008B4A05">
        <w:t>by</w:t>
      </w:r>
      <w:r>
        <w:t xml:space="preserve"> </w:t>
      </w:r>
      <w:r w:rsidRPr="008B4A05">
        <w:t>a</w:t>
      </w:r>
      <w:r>
        <w:t xml:space="preserve"> </w:t>
      </w:r>
      <w:r w:rsidRPr="008B4A05">
        <w:t>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if</w:t>
      </w:r>
      <w:r>
        <w:t xml:space="preserve"> </w:t>
      </w:r>
      <w:r w:rsidRPr="008B4A05">
        <w:t>the</w:t>
      </w:r>
      <w:r>
        <w:t xml:space="preserve"> </w:t>
      </w:r>
      <w:r w:rsidRPr="008B4A05">
        <w:t>surface</w:t>
      </w:r>
      <w:r>
        <w:t xml:space="preserve"> </w:t>
      </w:r>
      <w:r w:rsidRPr="008B4A05">
        <w:t>will be used by another employee within 24 hours of the COVID-19 case</w:t>
      </w:r>
      <w:r w:rsidR="169DC982">
        <w:t>.</w:t>
      </w:r>
      <w:r w:rsidR="315106E4">
        <w:t xml:space="preserve">, per contracted transportation services vendor </w:t>
      </w:r>
      <w:r w:rsidR="3C812FAA">
        <w:t>procedures outlined in Appendix L</w:t>
      </w:r>
      <w:r w:rsidRPr="008B4A05">
        <w:t>We</w:t>
      </w:r>
      <w:r w:rsidRPr="008B4A05">
        <w:rPr>
          <w:spacing w:val="-4"/>
        </w:rPr>
        <w:t xml:space="preserve"> </w:t>
      </w:r>
      <w:r w:rsidRPr="008B4A05">
        <w:t>provide</w:t>
      </w:r>
      <w:r w:rsidRPr="008B4A05">
        <w:rPr>
          <w:spacing w:val="-4"/>
        </w:rPr>
        <w:t xml:space="preserve"> </w:t>
      </w:r>
      <w:r w:rsidRPr="008B4A05">
        <w:t>sanitizing</w:t>
      </w:r>
      <w:r w:rsidRPr="008B4A05">
        <w:rPr>
          <w:spacing w:val="-3"/>
        </w:rPr>
        <w:t xml:space="preserve"> </w:t>
      </w:r>
      <w:r w:rsidRPr="008B4A05">
        <w:t>materials,</w:t>
      </w:r>
      <w:r w:rsidRPr="008B4A05">
        <w:rPr>
          <w:spacing w:val="-3"/>
        </w:rPr>
        <w:t xml:space="preserve"> </w:t>
      </w:r>
      <w:r w:rsidRPr="008B4A05">
        <w:t>training</w:t>
      </w:r>
      <w:r w:rsidRPr="008B4A05">
        <w:rPr>
          <w:spacing w:val="-3"/>
        </w:rPr>
        <w:t xml:space="preserve"> </w:t>
      </w:r>
      <w:r w:rsidRPr="008B4A05">
        <w:t>on</w:t>
      </w:r>
      <w:r w:rsidRPr="008B4A05">
        <w:rPr>
          <w:spacing w:val="-4"/>
        </w:rPr>
        <w:t xml:space="preserve"> </w:t>
      </w:r>
      <w:r w:rsidRPr="008B4A05">
        <w:t>how</w:t>
      </w:r>
      <w:r w:rsidRPr="008B4A05">
        <w:rPr>
          <w:spacing w:val="-4"/>
        </w:rPr>
        <w:t xml:space="preserve"> </w:t>
      </w:r>
      <w:r w:rsidRPr="008B4A05">
        <w:t>to</w:t>
      </w:r>
      <w:r w:rsidRPr="008B4A05">
        <w:rPr>
          <w:spacing w:val="-3"/>
        </w:rPr>
        <w:t xml:space="preserve"> </w:t>
      </w:r>
      <w:r w:rsidRPr="008B4A05">
        <w:t>use</w:t>
      </w:r>
      <w:r w:rsidRPr="008B4A05">
        <w:rPr>
          <w:spacing w:val="-4"/>
        </w:rPr>
        <w:t xml:space="preserve"> </w:t>
      </w:r>
      <w:r w:rsidRPr="008B4A05">
        <w:t>them</w:t>
      </w:r>
      <w:r w:rsidRPr="008B4A05">
        <w:rPr>
          <w:spacing w:val="-3"/>
        </w:rPr>
        <w:t xml:space="preserve"> </w:t>
      </w:r>
      <w:r w:rsidRPr="008B4A05">
        <w:t>properly,</w:t>
      </w:r>
      <w:r w:rsidRPr="008B4A05">
        <w:rPr>
          <w:spacing w:val="-3"/>
        </w:rPr>
        <w:t xml:space="preserve"> </w:t>
      </w:r>
      <w:r w:rsidRPr="008B4A05">
        <w:t>and</w:t>
      </w:r>
      <w:r w:rsidRPr="008B4A05">
        <w:rPr>
          <w:spacing w:val="-4"/>
        </w:rPr>
        <w:t xml:space="preserve"> </w:t>
      </w:r>
      <w:r w:rsidRPr="008B4A05">
        <w:t>ensure</w:t>
      </w:r>
      <w:r w:rsidRPr="008B4A05">
        <w:rPr>
          <w:spacing w:val="-4"/>
        </w:rPr>
        <w:t xml:space="preserve"> </w:t>
      </w:r>
      <w:r w:rsidRPr="008B4A05">
        <w:t>they</w:t>
      </w:r>
      <w:r w:rsidRPr="008B4A05">
        <w:rPr>
          <w:spacing w:val="-3"/>
        </w:rPr>
        <w:t xml:space="preserve"> </w:t>
      </w:r>
      <w:r w:rsidRPr="008B4A05">
        <w:t>are</w:t>
      </w:r>
      <w:r w:rsidRPr="008B4A05">
        <w:rPr>
          <w:spacing w:val="-4"/>
        </w:rPr>
        <w:t xml:space="preserve"> </w:t>
      </w:r>
      <w:r w:rsidRPr="008B4A05">
        <w:t>kept</w:t>
      </w:r>
      <w:r w:rsidRPr="008B4A05">
        <w:rPr>
          <w:spacing w:val="-3"/>
        </w:rPr>
        <w:t xml:space="preserve"> </w:t>
      </w:r>
      <w:r w:rsidRPr="008B4A05">
        <w:t>in</w:t>
      </w:r>
      <w:r w:rsidRPr="008B4A05">
        <w:rPr>
          <w:spacing w:val="-58"/>
        </w:rPr>
        <w:t xml:space="preserve"> </w:t>
      </w:r>
      <w:r w:rsidRPr="008B4A05">
        <w:t>adequate</w:t>
      </w:r>
      <w:r w:rsidRPr="008B4A05">
        <w:rPr>
          <w:spacing w:val="-2"/>
        </w:rPr>
        <w:t xml:space="preserve"> </w:t>
      </w:r>
      <w:r w:rsidRPr="008B4A05">
        <w:t>supply.</w:t>
      </w:r>
    </w:p>
    <w:p w14:paraId="344B3E82" w14:textId="77777777" w:rsidR="00985EF1" w:rsidRPr="008B4A05" w:rsidRDefault="00985EF1" w:rsidP="00985EF1">
      <w:pPr>
        <w:pStyle w:val="BodyText"/>
        <w:spacing w:before="1"/>
        <w:rPr>
          <w:sz w:val="23"/>
        </w:rPr>
      </w:pPr>
    </w:p>
    <w:p w14:paraId="45A9C9FB" w14:textId="77777777" w:rsidR="00985EF1" w:rsidRPr="008B4A05" w:rsidRDefault="00985EF1" w:rsidP="00985EF1">
      <w:pPr>
        <w:spacing w:before="1"/>
        <w:ind w:left="480"/>
        <w:rPr>
          <w:b/>
        </w:rPr>
      </w:pPr>
      <w:r w:rsidRPr="008B4A05">
        <w:rPr>
          <w:b/>
        </w:rPr>
        <w:t>Ventilation</w:t>
      </w:r>
    </w:p>
    <w:p w14:paraId="1DB68A56" w14:textId="52CF3578" w:rsidR="00985EF1" w:rsidRPr="008B4A05" w:rsidRDefault="00985EF1" w:rsidP="00985EF1">
      <w:pPr>
        <w:pStyle w:val="BodyText"/>
        <w:spacing w:before="191" w:line="249" w:lineRule="auto"/>
        <w:ind w:left="480" w:right="560"/>
      </w:pPr>
      <w:r w:rsidRPr="008B4A05">
        <w:t>We</w:t>
      </w:r>
      <w:r w:rsidRPr="008B4A05">
        <w:rPr>
          <w:spacing w:val="-3"/>
        </w:rPr>
        <w:t xml:space="preserve"> </w:t>
      </w:r>
      <w:r w:rsidRPr="008B4A05">
        <w:t>ensure</w:t>
      </w:r>
      <w:r w:rsidRPr="008B4A05">
        <w:rPr>
          <w:spacing w:val="-3"/>
        </w:rPr>
        <w:t xml:space="preserve"> </w:t>
      </w:r>
      <w:r w:rsidRPr="008B4A05">
        <w:t>that</w:t>
      </w:r>
      <w:r w:rsidRPr="008B4A05">
        <w:rPr>
          <w:spacing w:val="-2"/>
        </w:rPr>
        <w:t xml:space="preserve"> </w:t>
      </w:r>
      <w:r w:rsidRPr="008B4A05">
        <w:t>vehicle</w:t>
      </w:r>
      <w:r w:rsidRPr="008B4A05">
        <w:rPr>
          <w:spacing w:val="-2"/>
        </w:rPr>
        <w:t xml:space="preserve"> </w:t>
      </w:r>
      <w:r w:rsidRPr="008B4A05">
        <w:t>windows</w:t>
      </w:r>
      <w:r w:rsidRPr="008B4A05">
        <w:rPr>
          <w:spacing w:val="-3"/>
        </w:rPr>
        <w:t xml:space="preserve"> </w:t>
      </w:r>
      <w:r w:rsidRPr="008B4A05">
        <w:t>are</w:t>
      </w:r>
      <w:r w:rsidRPr="008B4A05">
        <w:rPr>
          <w:spacing w:val="-3"/>
        </w:rPr>
        <w:t xml:space="preserve"> </w:t>
      </w:r>
      <w:r w:rsidRPr="008B4A05">
        <w:t>kept</w:t>
      </w:r>
      <w:r w:rsidRPr="008B4A05">
        <w:rPr>
          <w:spacing w:val="-2"/>
        </w:rPr>
        <w:t xml:space="preserve"> </w:t>
      </w:r>
      <w:r w:rsidRPr="008B4A05">
        <w:t>open,</w:t>
      </w:r>
      <w:r w:rsidRPr="008B4A05">
        <w:rPr>
          <w:spacing w:val="-2"/>
        </w:rPr>
        <w:t xml:space="preserve"> </w:t>
      </w:r>
      <w:r w:rsidRPr="008B4A05">
        <w:t>and</w:t>
      </w:r>
      <w:r w:rsidRPr="008B4A05">
        <w:rPr>
          <w:spacing w:val="-3"/>
        </w:rPr>
        <w:t xml:space="preserve"> </w:t>
      </w:r>
      <w:r w:rsidRPr="008B4A05">
        <w:t>the</w:t>
      </w:r>
      <w:r w:rsidRPr="008B4A05">
        <w:rPr>
          <w:spacing w:val="-2"/>
        </w:rPr>
        <w:t xml:space="preserve"> </w:t>
      </w:r>
      <w:r w:rsidRPr="008B4A05">
        <w:t>ventilation</w:t>
      </w:r>
      <w:r w:rsidRPr="008B4A05">
        <w:rPr>
          <w:spacing w:val="-2"/>
        </w:rPr>
        <w:t xml:space="preserve"> </w:t>
      </w:r>
      <w:r w:rsidRPr="008B4A05">
        <w:t>system</w:t>
      </w:r>
      <w:r w:rsidRPr="008B4A05">
        <w:rPr>
          <w:spacing w:val="-2"/>
        </w:rPr>
        <w:t xml:space="preserve"> </w:t>
      </w:r>
      <w:r w:rsidRPr="008B4A05">
        <w:t>is</w:t>
      </w:r>
      <w:r w:rsidRPr="008B4A05">
        <w:rPr>
          <w:spacing w:val="-3"/>
        </w:rPr>
        <w:t xml:space="preserve"> </w:t>
      </w:r>
      <w:r w:rsidRPr="008B4A05">
        <w:t>set</w:t>
      </w:r>
      <w:r w:rsidRPr="008B4A05">
        <w:rPr>
          <w:spacing w:val="-2"/>
        </w:rPr>
        <w:t xml:space="preserve"> </w:t>
      </w:r>
      <w:r w:rsidRPr="008B4A05">
        <w:t>to</w:t>
      </w:r>
      <w:r w:rsidRPr="008B4A05">
        <w:rPr>
          <w:spacing w:val="-2"/>
        </w:rPr>
        <w:t xml:space="preserve"> </w:t>
      </w:r>
      <w:r w:rsidRPr="008B4A05">
        <w:t>maximize</w:t>
      </w:r>
      <w:r w:rsidRPr="008B4A05">
        <w:rPr>
          <w:spacing w:val="-1"/>
        </w:rPr>
        <w:t xml:space="preserve"> </w:t>
      </w:r>
      <w:r w:rsidRPr="008B4A05">
        <w:t>outdoor</w:t>
      </w:r>
      <w:r w:rsidRPr="008B4A05">
        <w:rPr>
          <w:spacing w:val="-59"/>
        </w:rPr>
        <w:t xml:space="preserve"> </w:t>
      </w:r>
      <w:r w:rsidRPr="008B4A05">
        <w:t>air and not set to recirculate air. Windows do not have to be kept open if one or more of the following</w:t>
      </w:r>
      <w:r w:rsidRPr="008B4A05">
        <w:rPr>
          <w:spacing w:val="-59"/>
        </w:rPr>
        <w:t xml:space="preserve"> </w:t>
      </w:r>
      <w:r w:rsidR="000E7662" w:rsidRPr="00DB2D75">
        <w:rPr>
          <w:spacing w:val="-59"/>
        </w:rPr>
        <w:t xml:space="preserve">  </w:t>
      </w:r>
      <w:r w:rsidRPr="008B4A05">
        <w:t>conditions</w:t>
      </w:r>
      <w:r w:rsidRPr="008B4A05">
        <w:rPr>
          <w:spacing w:val="-1"/>
        </w:rPr>
        <w:t xml:space="preserve"> </w:t>
      </w:r>
      <w:r w:rsidRPr="008B4A05">
        <w:t>exist:</w:t>
      </w:r>
    </w:p>
    <w:p w14:paraId="7EE5CB26" w14:textId="77777777" w:rsidR="00985EF1" w:rsidRPr="008B4A05" w:rsidRDefault="00985EF1" w:rsidP="00985EF1">
      <w:pPr>
        <w:pStyle w:val="BodyText"/>
        <w:spacing w:before="2"/>
        <w:rPr>
          <w:sz w:val="23"/>
        </w:rPr>
      </w:pPr>
    </w:p>
    <w:p w14:paraId="50AF5CB3" w14:textId="3D115DB6" w:rsidR="00985EF1" w:rsidRPr="008B4A05" w:rsidRDefault="00985EF1" w:rsidP="00985EF1">
      <w:pPr>
        <w:pStyle w:val="ListParagraph"/>
        <w:numPr>
          <w:ilvl w:val="0"/>
          <w:numId w:val="173"/>
        </w:numPr>
        <w:tabs>
          <w:tab w:val="left" w:pos="839"/>
          <w:tab w:val="left" w:pos="840"/>
        </w:tabs>
        <w:spacing w:before="0" w:line="249" w:lineRule="auto"/>
        <w:ind w:right="141"/>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2"/>
        </w:rPr>
        <w:t xml:space="preserve"> </w:t>
      </w:r>
      <w:r w:rsidRPr="008B4A05">
        <w:t>air</w:t>
      </w:r>
      <w:r w:rsidRPr="008B4A05">
        <w:rPr>
          <w:spacing w:val="-3"/>
        </w:rPr>
        <w:t xml:space="preserve"> </w:t>
      </w:r>
      <w:r w:rsidRPr="008B4A05">
        <w:t>conditioning</w:t>
      </w:r>
      <w:r w:rsidRPr="008B4A05">
        <w:rPr>
          <w:spacing w:val="-2"/>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3"/>
        </w:rPr>
        <w:t xml:space="preserve"> </w:t>
      </w:r>
      <w:r w:rsidRPr="008B4A05">
        <w:t>excessive</w:t>
      </w:r>
      <w:r w:rsidRPr="008B4A05">
        <w:rPr>
          <w:spacing w:val="-3"/>
        </w:rPr>
        <w:t xml:space="preserve"> </w:t>
      </w:r>
      <w:r w:rsidRPr="008B4A05">
        <w:t>outdoor</w:t>
      </w:r>
      <w:r w:rsidRPr="008B4A05">
        <w:rPr>
          <w:spacing w:val="-3"/>
        </w:rPr>
        <w:t xml:space="preserve"> </w:t>
      </w:r>
      <w:r w:rsidRPr="008B4A05">
        <w:t>heat</w:t>
      </w:r>
      <w:r w:rsidRPr="008B4A05">
        <w:rPr>
          <w:spacing w:val="-4"/>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3"/>
        </w:rPr>
        <w:t xml:space="preserve"> </w:t>
      </w:r>
      <w:r w:rsidR="008F78F5" w:rsidRPr="00DB2D75">
        <w:t xml:space="preserve">to </w:t>
      </w:r>
      <w:r w:rsidR="00364B71" w:rsidRPr="00DB2D75">
        <w:t>employees</w:t>
      </w:r>
    </w:p>
    <w:p w14:paraId="72842E71" w14:textId="31F2D50A" w:rsidR="00985EF1" w:rsidRPr="008B4A05" w:rsidRDefault="00985EF1" w:rsidP="00985EF1">
      <w:pPr>
        <w:pStyle w:val="ListParagraph"/>
        <w:numPr>
          <w:ilvl w:val="0"/>
          <w:numId w:val="173"/>
        </w:numPr>
        <w:tabs>
          <w:tab w:val="left" w:pos="839"/>
          <w:tab w:val="left" w:pos="840"/>
        </w:tabs>
        <w:spacing w:before="2" w:line="249" w:lineRule="auto"/>
        <w:ind w:right="924"/>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3"/>
        </w:rPr>
        <w:t xml:space="preserve"> </w:t>
      </w:r>
      <w:r w:rsidRPr="008B4A05">
        <w:t>heating</w:t>
      </w:r>
      <w:r w:rsidRPr="008B4A05">
        <w:rPr>
          <w:spacing w:val="-3"/>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4"/>
        </w:rPr>
        <w:t xml:space="preserve"> </w:t>
      </w:r>
      <w:r w:rsidRPr="008B4A05">
        <w:t>excessive</w:t>
      </w:r>
      <w:r w:rsidRPr="008B4A05">
        <w:rPr>
          <w:spacing w:val="-3"/>
        </w:rPr>
        <w:t xml:space="preserve"> </w:t>
      </w:r>
      <w:r w:rsidRPr="008B4A05">
        <w:t>outdoor</w:t>
      </w:r>
      <w:r w:rsidRPr="008B4A05">
        <w:rPr>
          <w:spacing w:val="-3"/>
        </w:rPr>
        <w:t xml:space="preserve"> </w:t>
      </w:r>
      <w:r w:rsidRPr="008B4A05">
        <w:t>cold</w:t>
      </w:r>
      <w:r w:rsidRPr="008B4A05">
        <w:rPr>
          <w:spacing w:val="-3"/>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4"/>
        </w:rPr>
        <w:t xml:space="preserve"> </w:t>
      </w:r>
      <w:r w:rsidR="005A4D8C" w:rsidRPr="005F7999">
        <w:rPr>
          <w:spacing w:val="-4"/>
        </w:rPr>
        <w:t xml:space="preserve">to </w:t>
      </w:r>
      <w:r w:rsidR="00364B71" w:rsidRPr="00DB2D75">
        <w:rPr>
          <w:spacing w:val="-4"/>
        </w:rPr>
        <w:t>employees</w:t>
      </w:r>
      <w:r w:rsidRPr="008B4A05">
        <w:t>.</w:t>
      </w:r>
    </w:p>
    <w:p w14:paraId="53F6A913" w14:textId="0DAEDD38" w:rsidR="00985EF1" w:rsidRPr="008B4A05" w:rsidRDefault="00985EF1" w:rsidP="00985EF1">
      <w:pPr>
        <w:pStyle w:val="ListParagraph"/>
        <w:numPr>
          <w:ilvl w:val="0"/>
          <w:numId w:val="173"/>
        </w:numPr>
        <w:tabs>
          <w:tab w:val="left" w:pos="839"/>
          <w:tab w:val="left" w:pos="840"/>
        </w:tabs>
        <w:spacing w:before="1"/>
      </w:pPr>
      <w:r w:rsidRPr="008B4A05">
        <w:t>Protection</w:t>
      </w:r>
      <w:r w:rsidRPr="008B4A05">
        <w:rPr>
          <w:spacing w:val="-3"/>
        </w:rPr>
        <w:t xml:space="preserve"> </w:t>
      </w:r>
      <w:r w:rsidRPr="008B4A05">
        <w:t>is</w:t>
      </w:r>
      <w:r w:rsidRPr="008B4A05">
        <w:rPr>
          <w:spacing w:val="-3"/>
        </w:rPr>
        <w:t xml:space="preserve"> </w:t>
      </w:r>
      <w:r w:rsidRPr="008B4A05">
        <w:t>needed</w:t>
      </w:r>
      <w:r w:rsidRPr="008B4A05">
        <w:rPr>
          <w:spacing w:val="-3"/>
        </w:rPr>
        <w:t xml:space="preserve"> </w:t>
      </w:r>
      <w:r w:rsidRPr="008B4A05">
        <w:t>from</w:t>
      </w:r>
      <w:r w:rsidRPr="008B4A05">
        <w:rPr>
          <w:spacing w:val="-3"/>
        </w:rPr>
        <w:t xml:space="preserve"> </w:t>
      </w:r>
      <w:r w:rsidRPr="008B4A05">
        <w:t>weather</w:t>
      </w:r>
      <w:r w:rsidRPr="008B4A05">
        <w:rPr>
          <w:spacing w:val="-3"/>
        </w:rPr>
        <w:t xml:space="preserve"> </w:t>
      </w:r>
      <w:r w:rsidR="00E02733" w:rsidRPr="008B4A05">
        <w:t>conditions,</w:t>
      </w:r>
      <w:r w:rsidRPr="008B4A05">
        <w:rPr>
          <w:spacing w:val="-2"/>
        </w:rPr>
        <w:t xml:space="preserve"> </w:t>
      </w:r>
      <w:r w:rsidRPr="008B4A05">
        <w:t>such</w:t>
      </w:r>
      <w:r w:rsidRPr="008B4A05">
        <w:rPr>
          <w:spacing w:val="-3"/>
        </w:rPr>
        <w:t xml:space="preserve"> </w:t>
      </w:r>
      <w:r w:rsidRPr="008B4A05">
        <w:t>as</w:t>
      </w:r>
      <w:r w:rsidRPr="008B4A05">
        <w:rPr>
          <w:spacing w:val="-3"/>
        </w:rPr>
        <w:t xml:space="preserve"> </w:t>
      </w:r>
      <w:r w:rsidRPr="008B4A05">
        <w:t>rain</w:t>
      </w:r>
      <w:r w:rsidRPr="008B4A05">
        <w:rPr>
          <w:spacing w:val="-2"/>
        </w:rPr>
        <w:t xml:space="preserve"> </w:t>
      </w:r>
      <w:r w:rsidRPr="008B4A05">
        <w:t>or</w:t>
      </w:r>
      <w:r w:rsidRPr="008B4A05">
        <w:rPr>
          <w:spacing w:val="-4"/>
        </w:rPr>
        <w:t xml:space="preserve"> </w:t>
      </w:r>
      <w:r w:rsidRPr="008B4A05">
        <w:t>snow.</w:t>
      </w:r>
    </w:p>
    <w:p w14:paraId="38C119D7" w14:textId="7CBF1E64" w:rsidR="00985EF1" w:rsidRPr="008B4A05" w:rsidRDefault="00985EF1" w:rsidP="00985EF1">
      <w:pPr>
        <w:pStyle w:val="ListParagraph"/>
        <w:numPr>
          <w:ilvl w:val="0"/>
          <w:numId w:val="173"/>
        </w:numPr>
        <w:tabs>
          <w:tab w:val="left" w:pos="839"/>
          <w:tab w:val="left" w:pos="840"/>
        </w:tabs>
        <w:spacing w:line="249" w:lineRule="auto"/>
        <w:ind w:right="451"/>
      </w:pPr>
      <w:r w:rsidRPr="008B4A05">
        <w:rPr>
          <w:spacing w:val="-1"/>
        </w:rPr>
        <w:t xml:space="preserve">The vehicle has a cabin air filter in use and the U.S. EPA Air </w:t>
      </w:r>
      <w:r w:rsidRPr="008B4A05">
        <w:t xml:space="preserve">Quality Index for any pollutant is </w:t>
      </w:r>
      <w:r w:rsidR="00E02733" w:rsidRPr="008B4A05">
        <w:t>greater</w:t>
      </w:r>
      <w:r w:rsidR="00E02733">
        <w:t xml:space="preserve"> </w:t>
      </w:r>
      <w:r w:rsidR="00E02733" w:rsidRPr="008B4A05">
        <w:rPr>
          <w:spacing w:val="-59"/>
        </w:rPr>
        <w:t>than</w:t>
      </w:r>
      <w:r w:rsidRPr="008B4A05">
        <w:rPr>
          <w:spacing w:val="-1"/>
        </w:rPr>
        <w:t xml:space="preserve"> </w:t>
      </w:r>
      <w:r w:rsidRPr="008B4A05">
        <w:t>100.</w:t>
      </w:r>
    </w:p>
    <w:p w14:paraId="63092213" w14:textId="77777777" w:rsidR="00985EF1" w:rsidRPr="008B4A05" w:rsidRDefault="00985EF1" w:rsidP="00985EF1">
      <w:pPr>
        <w:pStyle w:val="BodyText"/>
        <w:spacing w:before="2"/>
        <w:rPr>
          <w:sz w:val="23"/>
        </w:rPr>
      </w:pPr>
    </w:p>
    <w:p w14:paraId="706D0BFD" w14:textId="77777777" w:rsidR="00985EF1" w:rsidRPr="008B4A05" w:rsidRDefault="00985EF1" w:rsidP="00985EF1">
      <w:pPr>
        <w:ind w:left="480"/>
        <w:rPr>
          <w:b/>
        </w:rPr>
      </w:pPr>
      <w:r w:rsidRPr="008B4A05">
        <w:rPr>
          <w:b/>
        </w:rPr>
        <w:t>Hand</w:t>
      </w:r>
      <w:r w:rsidRPr="008B4A05">
        <w:rPr>
          <w:b/>
          <w:spacing w:val="-3"/>
        </w:rPr>
        <w:t xml:space="preserve"> </w:t>
      </w:r>
      <w:r w:rsidRPr="008B4A05">
        <w:rPr>
          <w:b/>
        </w:rPr>
        <w:t>hygiene</w:t>
      </w:r>
    </w:p>
    <w:p w14:paraId="2271E7FE" w14:textId="77777777" w:rsidR="00985EF1" w:rsidRDefault="00985EF1" w:rsidP="00985EF1">
      <w:pPr>
        <w:pStyle w:val="BodyText"/>
        <w:spacing w:before="191" w:line="249" w:lineRule="auto"/>
        <w:ind w:left="480"/>
      </w:pPr>
      <w:r w:rsidRPr="008B4A05">
        <w:t>We</w:t>
      </w:r>
      <w:r w:rsidRPr="008B4A05">
        <w:rPr>
          <w:spacing w:val="-4"/>
        </w:rPr>
        <w:t xml:space="preserve"> </w:t>
      </w:r>
      <w:r w:rsidRPr="008B4A05">
        <w:t>provide</w:t>
      </w:r>
      <w:r w:rsidRPr="008B4A05">
        <w:rPr>
          <w:spacing w:val="-3"/>
        </w:rPr>
        <w:t xml:space="preserve"> </w:t>
      </w:r>
      <w:r w:rsidRPr="008B4A05">
        <w:t>hand</w:t>
      </w:r>
      <w:r w:rsidRPr="008B4A05">
        <w:rPr>
          <w:spacing w:val="-4"/>
        </w:rPr>
        <w:t xml:space="preserve"> </w:t>
      </w:r>
      <w:r w:rsidRPr="008B4A05">
        <w:t>sanitizer</w:t>
      </w:r>
      <w:r w:rsidRPr="008B4A05">
        <w:rPr>
          <w:spacing w:val="-2"/>
        </w:rPr>
        <w:t xml:space="preserve"> </w:t>
      </w:r>
      <w:r w:rsidRPr="008B4A05">
        <w:t>in</w:t>
      </w:r>
      <w:r w:rsidRPr="008B4A05">
        <w:rPr>
          <w:spacing w:val="-4"/>
        </w:rPr>
        <w:t xml:space="preserve"> </w:t>
      </w:r>
      <w:r w:rsidRPr="008B4A05">
        <w:t>each</w:t>
      </w:r>
      <w:r w:rsidRPr="008B4A05">
        <w:rPr>
          <w:spacing w:val="-3"/>
        </w:rPr>
        <w:t xml:space="preserve"> </w:t>
      </w:r>
      <w:r w:rsidRPr="008B4A05">
        <w:t>vehicle</w:t>
      </w:r>
      <w:r w:rsidRPr="008B4A05">
        <w:rPr>
          <w:spacing w:val="-3"/>
        </w:rPr>
        <w:t xml:space="preserve"> </w:t>
      </w:r>
      <w:r w:rsidRPr="008B4A05">
        <w:t>and</w:t>
      </w:r>
      <w:r w:rsidRPr="008B4A05">
        <w:rPr>
          <w:spacing w:val="-3"/>
        </w:rPr>
        <w:t xml:space="preserve"> </w:t>
      </w:r>
      <w:r w:rsidRPr="008B4A05">
        <w:t>ensure</w:t>
      </w:r>
      <w:r w:rsidRPr="008B4A05">
        <w:rPr>
          <w:spacing w:val="-4"/>
        </w:rPr>
        <w:t xml:space="preserve"> </w:t>
      </w:r>
      <w:r w:rsidRPr="008B4A05">
        <w:t>that</w:t>
      </w:r>
      <w:r w:rsidRPr="008B4A05">
        <w:rPr>
          <w:spacing w:val="-2"/>
        </w:rPr>
        <w:t xml:space="preserve"> </w:t>
      </w:r>
      <w:r w:rsidRPr="008B4A05">
        <w:t>all</w:t>
      </w:r>
      <w:r w:rsidRPr="008B4A05">
        <w:rPr>
          <w:spacing w:val="-4"/>
        </w:rPr>
        <w:t xml:space="preserve"> </w:t>
      </w:r>
      <w:r w:rsidRPr="008B4A05">
        <w:t>drivers</w:t>
      </w:r>
      <w:r w:rsidRPr="008B4A05">
        <w:rPr>
          <w:spacing w:val="-3"/>
        </w:rPr>
        <w:t xml:space="preserve"> </w:t>
      </w:r>
      <w:r w:rsidRPr="008B4A05">
        <w:t>and</w:t>
      </w:r>
      <w:r w:rsidRPr="008B4A05">
        <w:rPr>
          <w:spacing w:val="-3"/>
        </w:rPr>
        <w:t xml:space="preserve"> </w:t>
      </w:r>
      <w:r w:rsidRPr="008B4A05">
        <w:t>riders</w:t>
      </w:r>
      <w:r w:rsidRPr="008B4A05">
        <w:rPr>
          <w:spacing w:val="-3"/>
        </w:rPr>
        <w:t xml:space="preserve"> </w:t>
      </w:r>
      <w:r w:rsidRPr="008B4A05">
        <w:t>sanitize</w:t>
      </w:r>
      <w:r w:rsidRPr="008B4A05">
        <w:rPr>
          <w:spacing w:val="-2"/>
        </w:rPr>
        <w:t xml:space="preserve"> </w:t>
      </w:r>
      <w:r w:rsidRPr="008B4A05">
        <w:t>their</w:t>
      </w:r>
      <w:r w:rsidRPr="008B4A05">
        <w:rPr>
          <w:spacing w:val="-3"/>
        </w:rPr>
        <w:t xml:space="preserve"> </w:t>
      </w:r>
      <w:r w:rsidRPr="008B4A05">
        <w:t>hands</w:t>
      </w:r>
      <w:r w:rsidRPr="008B4A05">
        <w:rPr>
          <w:spacing w:val="-3"/>
        </w:rPr>
        <w:t xml:space="preserve"> </w:t>
      </w:r>
      <w:r w:rsidRPr="008B4A05">
        <w:t>before</w:t>
      </w:r>
      <w:r w:rsidRPr="008B4A05">
        <w:rPr>
          <w:spacing w:val="-59"/>
        </w:rPr>
        <w:t xml:space="preserve"> </w:t>
      </w:r>
      <w:r w:rsidRPr="008B4A05">
        <w:t>entering</w:t>
      </w:r>
      <w:r w:rsidRPr="008B4A05">
        <w:rPr>
          <w:spacing w:val="-2"/>
        </w:rPr>
        <w:t xml:space="preserve"> </w:t>
      </w:r>
      <w:r w:rsidRPr="008B4A05">
        <w:t>and</w:t>
      </w:r>
      <w:r w:rsidRPr="008B4A05">
        <w:rPr>
          <w:spacing w:val="-2"/>
        </w:rPr>
        <w:t xml:space="preserve"> </w:t>
      </w:r>
      <w:r w:rsidRPr="008B4A05">
        <w:t>exiting</w:t>
      </w:r>
      <w:r w:rsidRPr="008B4A05">
        <w:rPr>
          <w:spacing w:val="-2"/>
        </w:rPr>
        <w:t xml:space="preserve"> </w:t>
      </w:r>
      <w:r w:rsidRPr="008B4A05">
        <w:t>the</w:t>
      </w:r>
      <w:r w:rsidRPr="008B4A05">
        <w:rPr>
          <w:spacing w:val="-1"/>
        </w:rPr>
        <w:t xml:space="preserve"> </w:t>
      </w:r>
      <w:r w:rsidRPr="008B4A05">
        <w:t>vehicle.</w:t>
      </w:r>
      <w:r w:rsidRPr="008B4A05">
        <w:rPr>
          <w:spacing w:val="-1"/>
        </w:rPr>
        <w:t xml:space="preserve"> </w:t>
      </w:r>
      <w:r w:rsidRPr="008B4A05">
        <w:t>Hand</w:t>
      </w:r>
      <w:r w:rsidRPr="008B4A05">
        <w:rPr>
          <w:spacing w:val="-1"/>
        </w:rPr>
        <w:t xml:space="preserve"> </w:t>
      </w:r>
      <w:r w:rsidRPr="008B4A05">
        <w:t>sanitizers</w:t>
      </w:r>
      <w:r w:rsidRPr="008B4A05">
        <w:rPr>
          <w:spacing w:val="-1"/>
        </w:rPr>
        <w:t xml:space="preserve"> </w:t>
      </w:r>
      <w:r w:rsidRPr="008B4A05">
        <w:t>with</w:t>
      </w:r>
      <w:r w:rsidRPr="008B4A05">
        <w:rPr>
          <w:spacing w:val="-2"/>
        </w:rPr>
        <w:t xml:space="preserve"> </w:t>
      </w:r>
      <w:r w:rsidRPr="008B4A05">
        <w:t>methyl</w:t>
      </w:r>
      <w:r w:rsidRPr="008B4A05">
        <w:rPr>
          <w:spacing w:val="-1"/>
        </w:rPr>
        <w:t xml:space="preserve"> </w:t>
      </w:r>
      <w:r w:rsidRPr="008B4A05">
        <w:t>alcohol</w:t>
      </w:r>
      <w:r w:rsidRPr="008B4A05">
        <w:rPr>
          <w:spacing w:val="-2"/>
        </w:rPr>
        <w:t xml:space="preserve"> </w:t>
      </w:r>
      <w:r w:rsidRPr="008B4A05">
        <w:t>are</w:t>
      </w:r>
      <w:r w:rsidRPr="008B4A05">
        <w:rPr>
          <w:spacing w:val="-1"/>
        </w:rPr>
        <w:t xml:space="preserve"> </w:t>
      </w:r>
      <w:r w:rsidRPr="008B4A05">
        <w:t>prohibited.</w:t>
      </w:r>
    </w:p>
    <w:p w14:paraId="454BF445" w14:textId="77777777" w:rsidR="00652631" w:rsidRDefault="00652631" w:rsidP="006B431B">
      <w:pPr>
        <w:pStyle w:val="BodyText"/>
        <w:spacing w:before="120" w:line="249" w:lineRule="auto"/>
        <w:ind w:right="144"/>
        <w:rPr>
          <w:b/>
        </w:rPr>
      </w:pPr>
    </w:p>
    <w:p w14:paraId="33C00FB6" w14:textId="17CD39AC" w:rsidR="54B06B9D" w:rsidRPr="00673AE9" w:rsidRDefault="07CF68D5" w:rsidP="006B431B">
      <w:pPr>
        <w:pStyle w:val="BodyText"/>
        <w:spacing w:before="120" w:line="249" w:lineRule="auto"/>
        <w:ind w:right="144"/>
        <w:rPr>
          <w:b/>
          <w:bCs/>
        </w:rPr>
      </w:pPr>
      <w:r w:rsidRPr="00673AE9">
        <w:rPr>
          <w:b/>
        </w:rPr>
        <w:t>Our transportation provider (</w:t>
      </w:r>
      <w:r w:rsidRPr="00673AE9">
        <w:rPr>
          <w:b/>
          <w:highlight w:val="yellow"/>
        </w:rPr>
        <w:t>name of vendor</w:t>
      </w:r>
      <w:r w:rsidR="765C95E9" w:rsidRPr="00673AE9">
        <w:rPr>
          <w:b/>
          <w:bCs/>
        </w:rPr>
        <w:t>)</w:t>
      </w:r>
      <w:r w:rsidR="54B06B9D" w:rsidRPr="00673AE9">
        <w:rPr>
          <w:b/>
          <w:bCs/>
        </w:rPr>
        <w:t>, provides the following transportation services for our service area:</w:t>
      </w:r>
    </w:p>
    <w:p w14:paraId="30BD319A" w14:textId="75622DB6" w:rsidR="54B06B9D" w:rsidRPr="00673AE9" w:rsidRDefault="0073315A" w:rsidP="002A5A55">
      <w:pPr>
        <w:pStyle w:val="BodyText"/>
        <w:spacing w:before="120" w:line="249" w:lineRule="auto"/>
        <w:ind w:right="144" w:firstLine="144"/>
        <w:rPr>
          <w:b/>
          <w:bCs/>
        </w:rPr>
      </w:pPr>
      <w:r>
        <w:rPr>
          <w:b/>
          <w:bCs/>
        </w:rPr>
        <w:t>[</w:t>
      </w:r>
      <w:r w:rsidR="54B06B9D" w:rsidRPr="00673AE9">
        <w:rPr>
          <w:b/>
          <w:bCs/>
          <w:highlight w:val="yellow"/>
        </w:rPr>
        <w:t xml:space="preserve">fill in </w:t>
      </w:r>
      <w:r w:rsidR="79A02053" w:rsidRPr="00673AE9">
        <w:rPr>
          <w:b/>
          <w:bCs/>
          <w:highlight w:val="yellow"/>
        </w:rPr>
        <w:t xml:space="preserve">description of </w:t>
      </w:r>
      <w:r w:rsidR="54B06B9D" w:rsidRPr="00673AE9">
        <w:rPr>
          <w:b/>
          <w:bCs/>
          <w:highlight w:val="yellow"/>
        </w:rPr>
        <w:t>vendor</w:t>
      </w:r>
      <w:r w:rsidR="0EED4F56" w:rsidRPr="00673AE9">
        <w:rPr>
          <w:b/>
          <w:bCs/>
          <w:highlight w:val="yellow"/>
        </w:rPr>
        <w:t>-</w:t>
      </w:r>
      <w:r w:rsidR="54B06B9D" w:rsidRPr="00673AE9">
        <w:rPr>
          <w:b/>
          <w:bCs/>
          <w:highlight w:val="yellow"/>
        </w:rPr>
        <w:t>provided transportation services</w:t>
      </w:r>
      <w:r>
        <w:rPr>
          <w:b/>
          <w:bCs/>
        </w:rPr>
        <w:t>]</w:t>
      </w:r>
      <w:r w:rsidR="54B06B9D" w:rsidRPr="00673AE9">
        <w:rPr>
          <w:b/>
          <w:bCs/>
        </w:rPr>
        <w:t xml:space="preserve"> </w:t>
      </w:r>
    </w:p>
    <w:p w14:paraId="6FFABEAD" w14:textId="3C6468D7" w:rsidR="08F6DAC7" w:rsidRPr="00673AE9" w:rsidRDefault="08F6DAC7" w:rsidP="006B431B">
      <w:pPr>
        <w:pStyle w:val="BodyText"/>
        <w:spacing w:before="120" w:line="249" w:lineRule="auto"/>
        <w:ind w:right="144"/>
        <w:rPr>
          <w:b/>
          <w:bCs/>
          <w:color w:val="C00000"/>
        </w:rPr>
      </w:pPr>
    </w:p>
    <w:p w14:paraId="7200175D" w14:textId="7B595B83" w:rsidR="07CF68D5" w:rsidRPr="005F7999" w:rsidRDefault="07CF68D5" w:rsidP="00BD3322">
      <w:pPr>
        <w:spacing w:line="257" w:lineRule="auto"/>
        <w:rPr>
          <w:rFonts w:eastAsia="Calibri"/>
        </w:rPr>
      </w:pPr>
      <w:r w:rsidRPr="005F7999">
        <w:rPr>
          <w:rFonts w:eastAsia="Calibri"/>
          <w:highlight w:val="yellow"/>
          <w:u w:val="single"/>
        </w:rPr>
        <w:t>(name of vendor)</w:t>
      </w:r>
      <w:r w:rsidRPr="005F7999">
        <w:rPr>
          <w:rFonts w:eastAsia="Calibri"/>
          <w:u w:val="single"/>
        </w:rPr>
        <w:t xml:space="preserve"> </w:t>
      </w:r>
      <w:r w:rsidRPr="005F7999">
        <w:rPr>
          <w:rFonts w:eastAsia="Calibri"/>
          <w:highlight w:val="yellow"/>
          <w:u w:val="single"/>
        </w:rPr>
        <w:t>(LAZ, MPI, etc.)</w:t>
      </w:r>
      <w:r w:rsidRPr="005F7999">
        <w:rPr>
          <w:rFonts w:eastAsia="Calibri"/>
          <w:u w:val="single"/>
        </w:rPr>
        <w:t xml:space="preserve"> </w:t>
      </w:r>
      <w:r w:rsidRPr="005F7999">
        <w:rPr>
          <w:rFonts w:eastAsia="Calibri"/>
        </w:rPr>
        <w:t xml:space="preserve">  has instituted COVID prevention steps outlined in their operating procedures, found in</w:t>
      </w:r>
      <w:r w:rsidR="00B67E19">
        <w:rPr>
          <w:rFonts w:eastAsia="Calibri"/>
        </w:rPr>
        <w:t xml:space="preserve"> this appendix. </w:t>
      </w:r>
    </w:p>
    <w:p w14:paraId="634AAA63" w14:textId="640C185A" w:rsidR="08F6DAC7" w:rsidRPr="005F7999" w:rsidRDefault="08F6DAC7" w:rsidP="08F6DAC7">
      <w:pPr>
        <w:spacing w:line="257" w:lineRule="auto"/>
        <w:rPr>
          <w:rFonts w:eastAsia="Calibri"/>
        </w:rPr>
      </w:pPr>
    </w:p>
    <w:p w14:paraId="6BC2C81F" w14:textId="7FBDA78E" w:rsidR="00B76B17" w:rsidRPr="00673AE9" w:rsidRDefault="00B76B17" w:rsidP="00BD3322">
      <w:pPr>
        <w:tabs>
          <w:tab w:val="left" w:pos="467"/>
        </w:tabs>
        <w:spacing w:before="11" w:line="249" w:lineRule="auto"/>
        <w:ind w:right="144"/>
        <w:rPr>
          <w:b/>
          <w:bCs/>
          <w:color w:val="C00000"/>
        </w:rPr>
      </w:pPr>
    </w:p>
    <w:p w14:paraId="3549172C" w14:textId="1D250890" w:rsidR="2C845C90" w:rsidRPr="00673AE9" w:rsidRDefault="0096127D" w:rsidP="00B67E19">
      <w:pPr>
        <w:pStyle w:val="Heading3"/>
        <w:ind w:left="0"/>
      </w:pPr>
      <w:r w:rsidRPr="005F7999">
        <w:t>This section shall take precedence when in conflict with section 3205</w:t>
      </w:r>
    </w:p>
    <w:p w14:paraId="668A3C0F" w14:textId="77777777" w:rsidR="00B76B17" w:rsidRPr="00673AE9" w:rsidRDefault="00B76B17" w:rsidP="00B67E19">
      <w:pPr>
        <w:pStyle w:val="Heading3"/>
        <w:ind w:left="0"/>
      </w:pPr>
      <w:r w:rsidRPr="00673AE9">
        <w:t>Assignment of transportation</w:t>
      </w:r>
    </w:p>
    <w:p w14:paraId="3AC93B9F" w14:textId="462F0681" w:rsidR="002074D8" w:rsidRPr="00673AE9" w:rsidRDefault="00B76B17" w:rsidP="005F7999">
      <w:pPr>
        <w:pStyle w:val="BodyText"/>
        <w:spacing w:before="0" w:line="249" w:lineRule="auto"/>
        <w:ind w:left="500" w:right="144"/>
      </w:pPr>
      <w:r w:rsidRPr="00673AE9">
        <w:t xml:space="preserve">We </w:t>
      </w:r>
      <w:r w:rsidR="7F165707" w:rsidRPr="00673AE9">
        <w:t>utilize a shuttle service as a courtesy for employees to travel between buildings</w:t>
      </w:r>
      <w:r w:rsidR="01D3BD03" w:rsidRPr="00673AE9">
        <w:t xml:space="preserve">, </w:t>
      </w:r>
      <w:r w:rsidR="7F165707" w:rsidRPr="00673AE9">
        <w:t xml:space="preserve">as needed.  </w:t>
      </w:r>
      <w:r w:rsidR="7F165707" w:rsidRPr="00673AE9">
        <w:lastRenderedPageBreak/>
        <w:t>Therefore</w:t>
      </w:r>
      <w:r w:rsidR="2B8FDD51" w:rsidRPr="00673AE9">
        <w:t xml:space="preserve">, we do not </w:t>
      </w:r>
      <w:r w:rsidR="5BB29403" w:rsidRPr="00673AE9">
        <w:t xml:space="preserve">make or </w:t>
      </w:r>
      <w:r w:rsidR="2B8FDD51" w:rsidRPr="00673AE9">
        <w:t>prioritize</w:t>
      </w:r>
      <w:r w:rsidRPr="00673AE9">
        <w:t xml:space="preserve"> shared transportation assignments</w:t>
      </w:r>
      <w:r w:rsidR="0960BD96" w:rsidRPr="00673AE9">
        <w:t>.</w:t>
      </w:r>
    </w:p>
    <w:p w14:paraId="2827C7F3" w14:textId="5160CA2B" w:rsidR="00445CA1" w:rsidRPr="00D72682" w:rsidRDefault="00445CA1" w:rsidP="000439A3">
      <w:pPr>
        <w:spacing w:before="120" w:after="120"/>
        <w:ind w:left="720" w:hanging="720"/>
      </w:pPr>
      <w:r w:rsidRPr="00DB2D75">
        <w:rPr>
          <w:b/>
          <w:bCs/>
        </w:rPr>
        <w:t>(</w:t>
      </w:r>
      <w:r w:rsidR="00A85A8C" w:rsidRPr="00DB2D75">
        <w:rPr>
          <w:b/>
          <w:bCs/>
          <w:highlight w:val="yellow"/>
        </w:rPr>
        <w:t>keep those that apply at the facili</w:t>
      </w:r>
      <w:r w:rsidR="00FB5EF6" w:rsidRPr="00DB2D75">
        <w:rPr>
          <w:b/>
          <w:bCs/>
          <w:highlight w:val="yellow"/>
        </w:rPr>
        <w:t xml:space="preserve">ty: if your vendor is not included here, obtain their </w:t>
      </w:r>
      <w:r w:rsidR="00E02733" w:rsidRPr="00E02733">
        <w:rPr>
          <w:b/>
          <w:bCs/>
          <w:highlight w:val="yellow"/>
        </w:rPr>
        <w:t>procedures,</w:t>
      </w:r>
      <w:r w:rsidR="00FB5EF6" w:rsidRPr="00D72682">
        <w:rPr>
          <w:b/>
          <w:bCs/>
          <w:highlight w:val="yellow"/>
        </w:rPr>
        <w:t xml:space="preserve"> and add below</w:t>
      </w:r>
      <w:r w:rsidR="00A85A8C" w:rsidRPr="00D72682">
        <w:rPr>
          <w:b/>
          <w:bCs/>
        </w:rPr>
        <w:t>)</w:t>
      </w:r>
    </w:p>
    <w:p w14:paraId="4896CE2E" w14:textId="23AE8C1D" w:rsidR="00125528" w:rsidRPr="00A40C0B" w:rsidRDefault="0022092E" w:rsidP="00DB2D75">
      <w:pPr>
        <w:spacing w:before="120" w:after="120"/>
        <w:ind w:left="720" w:hanging="720"/>
        <w:rPr>
          <w:rFonts w:asciiTheme="minorHAnsi" w:hAnsiTheme="minorHAnsi" w:cstheme="minorBidi"/>
        </w:rPr>
      </w:pPr>
      <w:bookmarkStart w:id="15" w:name="_MON_1669656798"/>
      <w:bookmarkEnd w:id="15"/>
      <w:r>
        <w:rPr>
          <w:noProof/>
        </w:rPr>
        <w:pict w14:anchorId="58935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v:imagedata r:id="rId26" o:title=""/>
          </v:shape>
        </w:pict>
      </w:r>
      <w:r w:rsidR="009F3942" w:rsidRPr="00673AE9">
        <w:rPr>
          <w:noProof/>
        </w:rPr>
        <w:object w:dxaOrig="2040" w:dyaOrig="1339" w14:anchorId="14FE5678">
          <v:shape id="_x0000_i1026" type="#_x0000_t75" style="width:102pt;height:66.75pt" o:ole="">
            <v:imagedata r:id="rId27" o:title=""/>
          </v:shape>
          <o:OLEObject Type="Embed" ProgID="AcroExch.Document.DC" ShapeID="_x0000_i1026" DrawAspect="Icon" ObjectID="_1691417569" r:id="rId28"/>
        </w:object>
      </w:r>
    </w:p>
    <w:sectPr w:rsidR="00125528" w:rsidRPr="00A40C0B"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D16907" w:rsidRDefault="00D16907" w:rsidP="00132588">
      <w:r>
        <w:separator/>
      </w:r>
    </w:p>
  </w:endnote>
  <w:endnote w:type="continuationSeparator" w:id="0">
    <w:p w14:paraId="3BFE2A19" w14:textId="77777777" w:rsidR="00D16907" w:rsidRDefault="00D16907" w:rsidP="00132588">
      <w:r>
        <w:continuationSeparator/>
      </w:r>
    </w:p>
  </w:endnote>
  <w:endnote w:type="continuationNotice" w:id="1">
    <w:p w14:paraId="78FFC7F1" w14:textId="77777777" w:rsidR="00D16907" w:rsidRDefault="00D1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480A06" w:rsidRDefault="00480A06">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480A06" w:rsidRDefault="0048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D16907" w:rsidRDefault="00D16907" w:rsidP="00132588">
      <w:r>
        <w:separator/>
      </w:r>
    </w:p>
  </w:footnote>
  <w:footnote w:type="continuationSeparator" w:id="0">
    <w:p w14:paraId="3A752901" w14:textId="77777777" w:rsidR="00D16907" w:rsidRDefault="00D16907" w:rsidP="00132588">
      <w:r>
        <w:continuationSeparator/>
      </w:r>
    </w:p>
  </w:footnote>
  <w:footnote w:type="continuationNotice" w:id="1">
    <w:p w14:paraId="5A1561CB" w14:textId="77777777" w:rsidR="00D16907" w:rsidRDefault="00D16907"/>
  </w:footnote>
  <w:footnote w:id="2">
    <w:p w14:paraId="140DE382" w14:textId="478026F9" w:rsidR="00480A06" w:rsidRDefault="00480A06">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5670"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0"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1"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2"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7"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9"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0"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1" w15:restartNumberingAfterBreak="0">
    <w:nsid w:val="3A4F2612"/>
    <w:multiLevelType w:val="hybridMultilevel"/>
    <w:tmpl w:val="A336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7" w15:restartNumberingAfterBreak="0">
    <w:nsid w:val="3ECE27E4"/>
    <w:multiLevelType w:val="hybridMultilevel"/>
    <w:tmpl w:val="6E6E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43668"/>
    <w:multiLevelType w:val="hybridMultilevel"/>
    <w:tmpl w:val="90409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1"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3"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4"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5"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7"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0"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4"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5"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7"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8"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0"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3"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4"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7" w15:restartNumberingAfterBreak="0">
    <w:nsid w:val="59845D3F"/>
    <w:multiLevelType w:val="hybridMultilevel"/>
    <w:tmpl w:val="8CA8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09"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0"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3"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6"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8"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19"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1"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2"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3"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5"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6"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7"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29"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0"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1"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2"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5"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7"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9"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2"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3"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6" w15:restartNumberingAfterBreak="0">
    <w:nsid w:val="732B1076"/>
    <w:multiLevelType w:val="hybridMultilevel"/>
    <w:tmpl w:val="E26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8"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9"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50"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2"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7"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9"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0"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1"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6"/>
  </w:num>
  <w:num w:numId="3">
    <w:abstractNumId w:val="51"/>
  </w:num>
  <w:num w:numId="4">
    <w:abstractNumId w:val="86"/>
  </w:num>
  <w:num w:numId="5">
    <w:abstractNumId w:val="74"/>
  </w:num>
  <w:num w:numId="6">
    <w:abstractNumId w:val="68"/>
  </w:num>
  <w:num w:numId="7">
    <w:abstractNumId w:val="130"/>
  </w:num>
  <w:num w:numId="8">
    <w:abstractNumId w:val="67"/>
  </w:num>
  <w:num w:numId="9">
    <w:abstractNumId w:val="140"/>
  </w:num>
  <w:num w:numId="10">
    <w:abstractNumId w:val="134"/>
  </w:num>
  <w:num w:numId="11">
    <w:abstractNumId w:val="83"/>
  </w:num>
  <w:num w:numId="12">
    <w:abstractNumId w:val="170"/>
  </w:num>
  <w:num w:numId="13">
    <w:abstractNumId w:val="60"/>
  </w:num>
  <w:num w:numId="14">
    <w:abstractNumId w:val="55"/>
  </w:num>
  <w:num w:numId="15">
    <w:abstractNumId w:val="58"/>
  </w:num>
  <w:num w:numId="16">
    <w:abstractNumId w:val="142"/>
  </w:num>
  <w:num w:numId="17">
    <w:abstractNumId w:val="46"/>
  </w:num>
  <w:num w:numId="18">
    <w:abstractNumId w:val="135"/>
  </w:num>
  <w:num w:numId="19">
    <w:abstractNumId w:val="118"/>
  </w:num>
  <w:num w:numId="20">
    <w:abstractNumId w:val="96"/>
  </w:num>
  <w:num w:numId="21">
    <w:abstractNumId w:val="107"/>
  </w:num>
  <w:num w:numId="22">
    <w:abstractNumId w:val="77"/>
  </w:num>
  <w:num w:numId="23">
    <w:abstractNumId w:val="79"/>
  </w:num>
  <w:num w:numId="24">
    <w:abstractNumId w:val="59"/>
  </w:num>
  <w:num w:numId="25">
    <w:abstractNumId w:val="125"/>
  </w:num>
  <w:num w:numId="26">
    <w:abstractNumId w:val="34"/>
  </w:num>
  <w:num w:numId="27">
    <w:abstractNumId w:val="66"/>
  </w:num>
  <w:num w:numId="28">
    <w:abstractNumId w:val="124"/>
  </w:num>
  <w:num w:numId="29">
    <w:abstractNumId w:val="145"/>
  </w:num>
  <w:num w:numId="30">
    <w:abstractNumId w:val="28"/>
  </w:num>
  <w:num w:numId="31">
    <w:abstractNumId w:val="141"/>
  </w:num>
  <w:num w:numId="32">
    <w:abstractNumId w:val="121"/>
  </w:num>
  <w:num w:numId="33">
    <w:abstractNumId w:val="95"/>
  </w:num>
  <w:num w:numId="34">
    <w:abstractNumId w:val="33"/>
  </w:num>
  <w:num w:numId="35">
    <w:abstractNumId w:val="137"/>
  </w:num>
  <w:num w:numId="36">
    <w:abstractNumId w:val="150"/>
  </w:num>
  <w:num w:numId="37">
    <w:abstractNumId w:val="157"/>
  </w:num>
  <w:num w:numId="38">
    <w:abstractNumId w:val="4"/>
  </w:num>
  <w:num w:numId="39">
    <w:abstractNumId w:val="45"/>
  </w:num>
  <w:num w:numId="40">
    <w:abstractNumId w:val="1"/>
  </w:num>
  <w:num w:numId="41">
    <w:abstractNumId w:val="2"/>
  </w:num>
  <w:num w:numId="42">
    <w:abstractNumId w:val="87"/>
  </w:num>
  <w:num w:numId="43">
    <w:abstractNumId w:val="3"/>
  </w:num>
  <w:num w:numId="44">
    <w:abstractNumId w:val="120"/>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2"/>
  </w:num>
  <w:num w:numId="75">
    <w:abstractNumId w:val="131"/>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6"/>
  </w:num>
  <w:num w:numId="84">
    <w:abstractNumId w:val="37"/>
  </w:num>
  <w:num w:numId="85">
    <w:abstractNumId w:val="149"/>
  </w:num>
  <w:num w:numId="86">
    <w:abstractNumId w:val="43"/>
  </w:num>
  <w:num w:numId="87">
    <w:abstractNumId w:val="11"/>
  </w:num>
  <w:num w:numId="88">
    <w:abstractNumId w:val="75"/>
  </w:num>
  <w:num w:numId="89">
    <w:abstractNumId w:val="114"/>
  </w:num>
  <w:num w:numId="90">
    <w:abstractNumId w:val="169"/>
  </w:num>
  <w:num w:numId="91">
    <w:abstractNumId w:val="62"/>
  </w:num>
  <w:num w:numId="92">
    <w:abstractNumId w:val="103"/>
  </w:num>
  <w:num w:numId="93">
    <w:abstractNumId w:val="139"/>
  </w:num>
  <w:num w:numId="94">
    <w:abstractNumId w:val="168"/>
  </w:num>
  <w:num w:numId="95">
    <w:abstractNumId w:val="160"/>
  </w:num>
  <w:num w:numId="96">
    <w:abstractNumId w:val="41"/>
  </w:num>
  <w:num w:numId="97">
    <w:abstractNumId w:val="80"/>
  </w:num>
  <w:num w:numId="98">
    <w:abstractNumId w:val="36"/>
  </w:num>
  <w:num w:numId="99">
    <w:abstractNumId w:val="117"/>
  </w:num>
  <w:num w:numId="100">
    <w:abstractNumId w:val="10"/>
  </w:num>
  <w:num w:numId="101">
    <w:abstractNumId w:val="9"/>
  </w:num>
  <w:num w:numId="102">
    <w:abstractNumId w:val="57"/>
  </w:num>
  <w:num w:numId="103">
    <w:abstractNumId w:val="108"/>
  </w:num>
  <w:num w:numId="104">
    <w:abstractNumId w:val="12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num>
  <w:num w:numId="134">
    <w:abstractNumId w:val="54"/>
  </w:num>
  <w:num w:numId="135">
    <w:abstractNumId w:val="113"/>
  </w:num>
  <w:num w:numId="136">
    <w:abstractNumId w:val="94"/>
  </w:num>
  <w:num w:numId="137">
    <w:abstractNumId w:val="97"/>
  </w:num>
  <w:num w:numId="138">
    <w:abstractNumId w:val="127"/>
  </w:num>
  <w:num w:numId="139">
    <w:abstractNumId w:val="53"/>
  </w:num>
  <w:num w:numId="140">
    <w:abstractNumId w:val="143"/>
  </w:num>
  <w:num w:numId="141">
    <w:abstractNumId w:val="104"/>
  </w:num>
  <w:num w:numId="142">
    <w:abstractNumId w:val="110"/>
  </w:num>
  <w:num w:numId="143">
    <w:abstractNumId w:val="162"/>
  </w:num>
  <w:num w:numId="144">
    <w:abstractNumId w:val="85"/>
  </w:num>
  <w:num w:numId="145">
    <w:abstractNumId w:val="65"/>
  </w:num>
  <w:num w:numId="146">
    <w:abstractNumId w:val="132"/>
  </w:num>
  <w:num w:numId="147">
    <w:abstractNumId w:val="0"/>
  </w:num>
  <w:num w:numId="148">
    <w:abstractNumId w:val="5"/>
  </w:num>
  <w:num w:numId="149">
    <w:abstractNumId w:val="101"/>
  </w:num>
  <w:num w:numId="150">
    <w:abstractNumId w:val="100"/>
  </w:num>
  <w:num w:numId="151">
    <w:abstractNumId w:val="109"/>
  </w:num>
  <w:num w:numId="152">
    <w:abstractNumId w:val="99"/>
  </w:num>
  <w:num w:numId="153">
    <w:abstractNumId w:val="123"/>
  </w:num>
  <w:num w:numId="154">
    <w:abstractNumId w:val="155"/>
  </w:num>
  <w:num w:numId="155">
    <w:abstractNumId w:val="115"/>
  </w:num>
  <w:num w:numId="156">
    <w:abstractNumId w:val="29"/>
  </w:num>
  <w:num w:numId="157">
    <w:abstractNumId w:val="14"/>
  </w:num>
  <w:num w:numId="158">
    <w:abstractNumId w:val="8"/>
  </w:num>
  <w:num w:numId="159">
    <w:abstractNumId w:val="24"/>
  </w:num>
  <w:num w:numId="160">
    <w:abstractNumId w:val="165"/>
  </w:num>
  <w:num w:numId="161">
    <w:abstractNumId w:val="126"/>
  </w:num>
  <w:num w:numId="162">
    <w:abstractNumId w:val="84"/>
  </w:num>
  <w:num w:numId="163">
    <w:abstractNumId w:val="69"/>
  </w:num>
  <w:num w:numId="164">
    <w:abstractNumId w:val="49"/>
  </w:num>
  <w:num w:numId="165">
    <w:abstractNumId w:val="89"/>
  </w:num>
  <w:num w:numId="166">
    <w:abstractNumId w:val="52"/>
  </w:num>
  <w:num w:numId="167">
    <w:abstractNumId w:val="70"/>
  </w:num>
  <w:num w:numId="168">
    <w:abstractNumId w:val="112"/>
  </w:num>
  <w:num w:numId="169">
    <w:abstractNumId w:val="136"/>
  </w:num>
  <w:num w:numId="170">
    <w:abstractNumId w:val="26"/>
  </w:num>
  <w:num w:numId="171">
    <w:abstractNumId w:val="38"/>
  </w:num>
  <w:num w:numId="172">
    <w:abstractNumId w:val="144"/>
  </w:num>
  <w:num w:numId="173">
    <w:abstractNumId w:val="167"/>
  </w:num>
  <w:num w:numId="174">
    <w:abstractNumId w:val="116"/>
  </w:num>
  <w:num w:numId="175">
    <w:abstractNumId w:val="138"/>
  </w:num>
  <w:num w:numId="176">
    <w:abstractNumId w:val="24"/>
  </w:num>
  <w:num w:numId="177">
    <w:abstractNumId w:val="81"/>
  </w:num>
  <w:num w:numId="178">
    <w:abstractNumId w:val="22"/>
  </w:num>
  <w:num w:numId="179">
    <w:abstractNumId w:val="161"/>
  </w:num>
  <w:num w:numId="180">
    <w:abstractNumId w:val="98"/>
  </w:num>
  <w:num w:numId="181">
    <w:abstractNumId w:val="64"/>
  </w:num>
  <w:num w:numId="182">
    <w:abstractNumId w:val="111"/>
  </w:num>
  <w:num w:numId="183">
    <w:abstractNumId w:val="78"/>
  </w:num>
  <w:num w:numId="184">
    <w:abstractNumId w:val="164"/>
  </w:num>
  <w:num w:numId="185">
    <w:abstractNumId w:val="56"/>
  </w:num>
  <w:num w:numId="186">
    <w:abstractNumId w:val="148"/>
  </w:num>
  <w:num w:numId="187">
    <w:abstractNumId w:val="93"/>
  </w:num>
  <w:num w:numId="188">
    <w:abstractNumId w:val="44"/>
  </w:num>
  <w:num w:numId="189">
    <w:abstractNumId w:val="48"/>
  </w:num>
  <w:num w:numId="190">
    <w:abstractNumId w:val="153"/>
  </w:num>
  <w:num w:numId="191">
    <w:abstractNumId w:val="15"/>
  </w:num>
  <w:num w:numId="192">
    <w:abstractNumId w:val="73"/>
  </w:num>
  <w:num w:numId="193">
    <w:abstractNumId w:val="133"/>
  </w:num>
  <w:num w:numId="194">
    <w:abstractNumId w:val="129"/>
  </w:num>
  <w:num w:numId="195">
    <w:abstractNumId w:val="122"/>
  </w:num>
  <w:num w:numId="196">
    <w:abstractNumId w:val="154"/>
  </w:num>
  <w:num w:numId="197">
    <w:abstractNumId w:val="16"/>
  </w:num>
  <w:num w:numId="198">
    <w:abstractNumId w:val="18"/>
  </w:num>
  <w:num w:numId="199">
    <w:abstractNumId w:val="166"/>
  </w:num>
  <w:num w:numId="200">
    <w:abstractNumId w:val="92"/>
  </w:num>
  <w:num w:numId="201">
    <w:abstractNumId w:val="151"/>
  </w:num>
  <w:num w:numId="202">
    <w:abstractNumId w:val="72"/>
  </w:num>
  <w:num w:numId="203">
    <w:abstractNumId w:val="152"/>
  </w:num>
  <w:num w:numId="204">
    <w:abstractNumId w:val="23"/>
  </w:num>
  <w:num w:numId="205">
    <w:abstractNumId w:val="147"/>
  </w:num>
  <w:num w:numId="206">
    <w:abstractNumId w:val="163"/>
  </w:num>
  <w:num w:numId="207">
    <w:abstractNumId w:val="48"/>
  </w:num>
  <w:num w:numId="208">
    <w:abstractNumId w:val="48"/>
  </w:num>
  <w:num w:numId="209">
    <w:abstractNumId w:val="48"/>
  </w:num>
  <w:num w:numId="210">
    <w:abstractNumId w:val="63"/>
  </w:num>
  <w:num w:numId="211">
    <w:abstractNumId w:val="159"/>
  </w:num>
  <w:num w:numId="212">
    <w:abstractNumId w:val="76"/>
  </w:num>
  <w:num w:numId="213">
    <w:abstractNumId w:val="82"/>
  </w:num>
  <w:num w:numId="214">
    <w:abstractNumId w:val="47"/>
  </w:num>
  <w:num w:numId="215">
    <w:abstractNumId w:val="20"/>
  </w:num>
  <w:num w:numId="216">
    <w:abstractNumId w:val="119"/>
  </w:num>
  <w:num w:numId="217">
    <w:abstractNumId w:val="105"/>
  </w:num>
  <w:num w:numId="218">
    <w:abstractNumId w:val="40"/>
  </w:num>
  <w:num w:numId="219">
    <w:abstractNumId w:val="90"/>
  </w:num>
  <w:num w:numId="220">
    <w:abstractNumId w:val="88"/>
  </w:num>
  <w:num w:numId="221">
    <w:abstractNumId w:val="6"/>
  </w:num>
  <w:num w:numId="222">
    <w:abstractNumId w:val="30"/>
  </w:num>
  <w:num w:numId="223">
    <w:abstractNumId w:val="39"/>
  </w:num>
  <w:num w:numId="224">
    <w:abstractNumId w:val="17"/>
  </w:num>
  <w:num w:numId="225">
    <w:abstractNumId w:val="61"/>
  </w:num>
  <w:num w:numId="226">
    <w:abstractNumId w:val="27"/>
  </w:num>
  <w:num w:numId="227">
    <w:abstractNumId w:val="25"/>
  </w:num>
  <w:num w:numId="228">
    <w:abstractNumId w:val="35"/>
  </w:num>
  <w:num w:numId="229">
    <w:abstractNumId w:val="91"/>
  </w:num>
  <w:num w:numId="230">
    <w:abstractNumId w:val="71"/>
  </w:num>
  <w:num w:numId="231">
    <w:abstractNumId w:val="14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7D8"/>
    <w:rsid w:val="00067B04"/>
    <w:rsid w:val="00067DC6"/>
    <w:rsid w:val="00070023"/>
    <w:rsid w:val="00070100"/>
    <w:rsid w:val="00070218"/>
    <w:rsid w:val="00070D80"/>
    <w:rsid w:val="00070F2F"/>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553"/>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9FB"/>
    <w:rsid w:val="00132DB3"/>
    <w:rsid w:val="00132F62"/>
    <w:rsid w:val="00133C7D"/>
    <w:rsid w:val="001348E8"/>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809B4"/>
    <w:rsid w:val="001810B5"/>
    <w:rsid w:val="00182E0C"/>
    <w:rsid w:val="00182F36"/>
    <w:rsid w:val="00183D07"/>
    <w:rsid w:val="00183F46"/>
    <w:rsid w:val="001850C3"/>
    <w:rsid w:val="00186343"/>
    <w:rsid w:val="00186D04"/>
    <w:rsid w:val="00187BEF"/>
    <w:rsid w:val="00187DEC"/>
    <w:rsid w:val="0019044B"/>
    <w:rsid w:val="00190590"/>
    <w:rsid w:val="001906AE"/>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6A83"/>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92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2C55"/>
    <w:rsid w:val="002B3875"/>
    <w:rsid w:val="002B3C6A"/>
    <w:rsid w:val="002B4B37"/>
    <w:rsid w:val="002B5E2B"/>
    <w:rsid w:val="002B63C3"/>
    <w:rsid w:val="002B7A7D"/>
    <w:rsid w:val="002B7AA0"/>
    <w:rsid w:val="002C0458"/>
    <w:rsid w:val="002C1877"/>
    <w:rsid w:val="002C23D2"/>
    <w:rsid w:val="002C245B"/>
    <w:rsid w:val="002C2535"/>
    <w:rsid w:val="002C2BF8"/>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E7A"/>
    <w:rsid w:val="00344B70"/>
    <w:rsid w:val="00345A68"/>
    <w:rsid w:val="00345DD8"/>
    <w:rsid w:val="0034699D"/>
    <w:rsid w:val="00347074"/>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4CEB"/>
    <w:rsid w:val="003750F6"/>
    <w:rsid w:val="00375788"/>
    <w:rsid w:val="00376192"/>
    <w:rsid w:val="00376211"/>
    <w:rsid w:val="003767B3"/>
    <w:rsid w:val="003772F7"/>
    <w:rsid w:val="0038006F"/>
    <w:rsid w:val="00380263"/>
    <w:rsid w:val="00381D78"/>
    <w:rsid w:val="00382541"/>
    <w:rsid w:val="00382AC2"/>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1CB9"/>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97F98"/>
    <w:rsid w:val="004A1CC9"/>
    <w:rsid w:val="004A22CB"/>
    <w:rsid w:val="004A279D"/>
    <w:rsid w:val="004A2B40"/>
    <w:rsid w:val="004A2E59"/>
    <w:rsid w:val="004A3575"/>
    <w:rsid w:val="004A4BBD"/>
    <w:rsid w:val="004A63E3"/>
    <w:rsid w:val="004A6D69"/>
    <w:rsid w:val="004A7A2E"/>
    <w:rsid w:val="004B0619"/>
    <w:rsid w:val="004B0B88"/>
    <w:rsid w:val="004B0B95"/>
    <w:rsid w:val="004B186C"/>
    <w:rsid w:val="004B2313"/>
    <w:rsid w:val="004B29B1"/>
    <w:rsid w:val="004B38F7"/>
    <w:rsid w:val="004B50BA"/>
    <w:rsid w:val="004B5247"/>
    <w:rsid w:val="004B5728"/>
    <w:rsid w:val="004B5E1A"/>
    <w:rsid w:val="004B68A8"/>
    <w:rsid w:val="004B710C"/>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B14"/>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3EBD"/>
    <w:rsid w:val="004F4368"/>
    <w:rsid w:val="004F49BB"/>
    <w:rsid w:val="004F4A88"/>
    <w:rsid w:val="004F5584"/>
    <w:rsid w:val="004F5C96"/>
    <w:rsid w:val="004F6B16"/>
    <w:rsid w:val="004F707F"/>
    <w:rsid w:val="004F7C41"/>
    <w:rsid w:val="00500328"/>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66B"/>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19B"/>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043"/>
    <w:rsid w:val="0067367D"/>
    <w:rsid w:val="0067384D"/>
    <w:rsid w:val="006738E9"/>
    <w:rsid w:val="00673922"/>
    <w:rsid w:val="00673AE9"/>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5BE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4DCA"/>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27D2F"/>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310E"/>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6BAE"/>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6749"/>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922"/>
    <w:rsid w:val="00B94118"/>
    <w:rsid w:val="00B9441E"/>
    <w:rsid w:val="00B94869"/>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2DB"/>
    <w:rsid w:val="00BA55B3"/>
    <w:rsid w:val="00BA562E"/>
    <w:rsid w:val="00BA5CC8"/>
    <w:rsid w:val="00BA6B34"/>
    <w:rsid w:val="00BA762C"/>
    <w:rsid w:val="00BA78C4"/>
    <w:rsid w:val="00BA7FE4"/>
    <w:rsid w:val="00BB0275"/>
    <w:rsid w:val="00BB05C3"/>
    <w:rsid w:val="00BB09A6"/>
    <w:rsid w:val="00BB1D1D"/>
    <w:rsid w:val="00BB21E8"/>
    <w:rsid w:val="00BB2823"/>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C4A85"/>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FAC"/>
    <w:rsid w:val="00C33FC2"/>
    <w:rsid w:val="00C34006"/>
    <w:rsid w:val="00C351AE"/>
    <w:rsid w:val="00C354BD"/>
    <w:rsid w:val="00C364DC"/>
    <w:rsid w:val="00C3669B"/>
    <w:rsid w:val="00C366D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8F1"/>
    <w:rsid w:val="00C567F4"/>
    <w:rsid w:val="00C60538"/>
    <w:rsid w:val="00C6073A"/>
    <w:rsid w:val="00C60765"/>
    <w:rsid w:val="00C60D3B"/>
    <w:rsid w:val="00C60DBA"/>
    <w:rsid w:val="00C61382"/>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173C"/>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478"/>
    <w:rsid w:val="00DD2029"/>
    <w:rsid w:val="00DD25F8"/>
    <w:rsid w:val="00DD555A"/>
    <w:rsid w:val="00DD6151"/>
    <w:rsid w:val="00DE1331"/>
    <w:rsid w:val="00DE41E4"/>
    <w:rsid w:val="00DE5888"/>
    <w:rsid w:val="00DE6456"/>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3AD0"/>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6CFC"/>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hyperlink" Target="https://www.cdc.gov/coronavirus/2019-ncov/if-you-are-sick/end-home-isolation.html"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covid19oaklandemergencypaidsickleaveordinance"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sp-cloud.kp.org/sites/KPSCCOVID-19" TargetMode="External"/><Relationship Id="rId25" Type="http://schemas.openxmlformats.org/officeDocument/2006/relationships/hyperlink" Target="http://kpnet.kp.org/ehs/respiratory_protect_ca/rp_halyardN95_voluse_training%20v.2.docx" TargetMode="Externa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c?urile=wcm:path:/myhr/EPFSite/HR/BenefitsAndWellness/BenefitsAndCoverage/COVID19ReliefBenefits/COVID19PaidLeaveHoursCaliforniaEmploy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bydN95_voluse_training.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8ccr3025_vol_respirator_log.docx" TargetMode="Externa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hrconnect.kp.org/wps/portal/hr/benefitsandwellness/benefitsandcoverage/covid19reliefbenefits/sremergencypaidsickleavehours"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customXml/itemProps4.xml><?xml version="1.0" encoding="utf-8"?>
<ds:datastoreItem xmlns:ds="http://schemas.openxmlformats.org/officeDocument/2006/customXml" ds:itemID="{019587AE-F2FD-437F-92BA-129281F6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11270</Words>
  <Characters>64243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75363</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Louisa G. Juarez-Tang</cp:lastModifiedBy>
  <cp:revision>10</cp:revision>
  <cp:lastPrinted>2021-08-25T22:43:00Z</cp:lastPrinted>
  <dcterms:created xsi:type="dcterms:W3CDTF">2021-08-25T22:47:00Z</dcterms:created>
  <dcterms:modified xsi:type="dcterms:W3CDTF">2021-08-26T00:26:00Z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